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384B" w14:textId="77777777" w:rsidR="001A79E3" w:rsidRPr="00947D53" w:rsidRDefault="001A79E3" w:rsidP="001A79E3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  <w:r w:rsidRPr="00947D53">
        <w:rPr>
          <w:rFonts w:ascii="Arial" w:hAnsi="Arial" w:cs="Arial"/>
          <w:b/>
          <w:bCs/>
        </w:rPr>
        <w:t>WIGGINTON PARISH COUNCIL</w:t>
      </w:r>
    </w:p>
    <w:p w14:paraId="76AB5ADA" w14:textId="77777777" w:rsidR="001A79E3" w:rsidRPr="00947D53" w:rsidRDefault="001A79E3" w:rsidP="001A79E3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</w:p>
    <w:p w14:paraId="26C95395" w14:textId="77777777" w:rsidR="001A79E3" w:rsidRPr="00947D53" w:rsidRDefault="001A79E3" w:rsidP="001A79E3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  <w:r w:rsidRPr="00947D53">
        <w:rPr>
          <w:rFonts w:ascii="Arial" w:hAnsi="Arial" w:cs="Arial"/>
          <w:b/>
          <w:bCs/>
        </w:rPr>
        <w:t>PARISH COUNCIL MEETING</w:t>
      </w:r>
    </w:p>
    <w:p w14:paraId="149854AC" w14:textId="77777777" w:rsidR="001A79E3" w:rsidRPr="00947D53" w:rsidRDefault="001A79E3" w:rsidP="001A79E3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  <w:r w:rsidRPr="00947D53">
        <w:rPr>
          <w:rFonts w:ascii="Arial" w:hAnsi="Arial" w:cs="Arial"/>
          <w:b/>
          <w:bCs/>
        </w:rPr>
        <w:t>Held in Wigginton Village Hall</w:t>
      </w:r>
    </w:p>
    <w:p w14:paraId="32F50049" w14:textId="5757C98E" w:rsidR="001A79E3" w:rsidRPr="00947D53" w:rsidRDefault="001A79E3" w:rsidP="001A79E3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  <w:r w:rsidRPr="00947D53">
        <w:rPr>
          <w:rFonts w:ascii="Arial" w:hAnsi="Arial" w:cs="Arial"/>
          <w:b/>
          <w:bCs/>
        </w:rPr>
        <w:t xml:space="preserve">Tuesday </w:t>
      </w:r>
      <w:r>
        <w:rPr>
          <w:rFonts w:ascii="Arial" w:hAnsi="Arial" w:cs="Arial"/>
          <w:b/>
          <w:bCs/>
        </w:rPr>
        <w:t>16</w:t>
      </w:r>
      <w:r w:rsidRPr="001A79E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April </w:t>
      </w:r>
      <w:r w:rsidRPr="00947D53">
        <w:rPr>
          <w:rFonts w:ascii="Arial" w:hAnsi="Arial" w:cs="Arial"/>
          <w:b/>
          <w:bCs/>
        </w:rPr>
        <w:t>2024 at 8 pm</w:t>
      </w:r>
    </w:p>
    <w:p w14:paraId="7C18B407" w14:textId="77777777" w:rsidR="001A79E3" w:rsidRPr="00947D53" w:rsidRDefault="001A79E3" w:rsidP="001A79E3">
      <w:pPr>
        <w:tabs>
          <w:tab w:val="left" w:pos="7095"/>
        </w:tabs>
        <w:jc w:val="center"/>
        <w:rPr>
          <w:rFonts w:ascii="Arial" w:hAnsi="Arial" w:cs="Arial"/>
          <w:b/>
          <w:bCs/>
        </w:rPr>
      </w:pPr>
    </w:p>
    <w:p w14:paraId="5ABF63A2" w14:textId="77777777" w:rsidR="001A79E3" w:rsidRPr="00947D53" w:rsidRDefault="001A79E3" w:rsidP="001A79E3">
      <w:pPr>
        <w:pBdr>
          <w:bottom w:val="single" w:sz="4" w:space="1" w:color="auto"/>
        </w:pBdr>
        <w:tabs>
          <w:tab w:val="left" w:pos="7095"/>
        </w:tabs>
        <w:jc w:val="center"/>
        <w:rPr>
          <w:rFonts w:ascii="Arial" w:hAnsi="Arial" w:cs="Arial"/>
          <w:b/>
          <w:bCs/>
        </w:rPr>
      </w:pPr>
      <w:r w:rsidRPr="00947D53">
        <w:rPr>
          <w:rFonts w:ascii="Arial" w:hAnsi="Arial" w:cs="Arial"/>
          <w:b/>
          <w:bCs/>
        </w:rPr>
        <w:t>MINUTES</w:t>
      </w:r>
    </w:p>
    <w:p w14:paraId="7B5E17B0" w14:textId="77777777" w:rsidR="001A79E3" w:rsidRPr="00947D53" w:rsidRDefault="001A79E3" w:rsidP="001A79E3">
      <w:pPr>
        <w:tabs>
          <w:tab w:val="left" w:pos="7095"/>
        </w:tabs>
        <w:rPr>
          <w:rFonts w:ascii="Arial" w:hAnsi="Arial" w:cs="Arial"/>
          <w:b/>
          <w:bCs/>
        </w:rPr>
      </w:pPr>
    </w:p>
    <w:p w14:paraId="63BFB2F9" w14:textId="69EC566A" w:rsidR="001A79E3" w:rsidRPr="00947D53" w:rsidRDefault="001A79E3" w:rsidP="001A79E3">
      <w:pPr>
        <w:tabs>
          <w:tab w:val="left" w:pos="7095"/>
        </w:tabs>
        <w:rPr>
          <w:rFonts w:ascii="Arial" w:hAnsi="Arial" w:cs="Arial"/>
        </w:rPr>
      </w:pPr>
      <w:r w:rsidRPr="00947D53">
        <w:rPr>
          <w:rFonts w:ascii="Arial" w:hAnsi="Arial" w:cs="Arial"/>
        </w:rPr>
        <w:t xml:space="preserve">In attendance: </w:t>
      </w:r>
      <w:r>
        <w:rPr>
          <w:rFonts w:ascii="Arial" w:hAnsi="Arial" w:cs="Arial"/>
        </w:rPr>
        <w:t xml:space="preserve">Cllr Axon (Vice – Chair), </w:t>
      </w:r>
      <w:r w:rsidRPr="00947D53">
        <w:rPr>
          <w:rFonts w:ascii="Arial" w:hAnsi="Arial" w:cs="Arial"/>
        </w:rPr>
        <w:t>Cllr Walker (Chair)</w:t>
      </w:r>
      <w:r w:rsidR="0062045D">
        <w:rPr>
          <w:rFonts w:ascii="Arial" w:hAnsi="Arial" w:cs="Arial"/>
        </w:rPr>
        <w:t xml:space="preserve">, </w:t>
      </w:r>
      <w:r w:rsidRPr="00947D53">
        <w:rPr>
          <w:rFonts w:ascii="Arial" w:hAnsi="Arial" w:cs="Arial"/>
        </w:rPr>
        <w:t>Cllr Pattison - Lora,</w:t>
      </w:r>
      <w:r>
        <w:rPr>
          <w:rFonts w:ascii="Arial" w:hAnsi="Arial" w:cs="Arial"/>
        </w:rPr>
        <w:t xml:space="preserve"> </w:t>
      </w:r>
      <w:r w:rsidRPr="00947D53">
        <w:rPr>
          <w:rFonts w:ascii="Arial" w:hAnsi="Arial" w:cs="Arial"/>
        </w:rPr>
        <w:t>Cllr O’Sulli</w:t>
      </w:r>
      <w:r>
        <w:rPr>
          <w:rFonts w:ascii="Arial" w:hAnsi="Arial" w:cs="Arial"/>
        </w:rPr>
        <w:t>van,</w:t>
      </w:r>
      <w:r w:rsidR="0062045D">
        <w:rPr>
          <w:rFonts w:ascii="Arial" w:hAnsi="Arial" w:cs="Arial"/>
        </w:rPr>
        <w:t xml:space="preserve"> Cllr Stillwell and </w:t>
      </w:r>
      <w:r>
        <w:rPr>
          <w:rFonts w:ascii="Arial" w:hAnsi="Arial" w:cs="Arial"/>
        </w:rPr>
        <w:t>Cllr Western</w:t>
      </w:r>
    </w:p>
    <w:p w14:paraId="4C41D3FF" w14:textId="77777777" w:rsidR="001A79E3" w:rsidRPr="00947D53" w:rsidRDefault="001A79E3" w:rsidP="001A79E3">
      <w:pPr>
        <w:tabs>
          <w:tab w:val="left" w:pos="7095"/>
        </w:tabs>
        <w:rPr>
          <w:rFonts w:ascii="Arial" w:hAnsi="Arial" w:cs="Arial"/>
        </w:rPr>
      </w:pPr>
    </w:p>
    <w:p w14:paraId="146EB9CD" w14:textId="196A6476" w:rsidR="001A79E3" w:rsidRPr="00947D53" w:rsidRDefault="001A79E3" w:rsidP="001A79E3">
      <w:pPr>
        <w:tabs>
          <w:tab w:val="left" w:pos="7095"/>
        </w:tabs>
        <w:rPr>
          <w:rFonts w:ascii="Arial" w:hAnsi="Arial" w:cs="Arial"/>
        </w:rPr>
      </w:pPr>
      <w:r w:rsidRPr="00947D53">
        <w:rPr>
          <w:rFonts w:ascii="Arial" w:hAnsi="Arial" w:cs="Arial"/>
        </w:rPr>
        <w:t>Gosia Turczyn- Parish Clerk</w:t>
      </w:r>
      <w:r w:rsidR="00B17D94">
        <w:rPr>
          <w:rFonts w:ascii="Arial" w:hAnsi="Arial" w:cs="Arial"/>
        </w:rPr>
        <w:t xml:space="preserve"> and two members of the public. </w:t>
      </w:r>
    </w:p>
    <w:p w14:paraId="32A86002" w14:textId="4FFCF02A" w:rsidR="009B5809" w:rsidRPr="005A5FFD" w:rsidRDefault="00A132FD" w:rsidP="00FB6065">
      <w:pPr>
        <w:pStyle w:val="Heading2"/>
        <w:spacing w:after="160"/>
        <w:rPr>
          <w:b w:val="0"/>
          <w:bCs w:val="0"/>
        </w:rPr>
      </w:pPr>
      <w:r w:rsidRPr="005A5FFD">
        <w:rPr>
          <w:color w:val="auto"/>
        </w:rPr>
        <w:t xml:space="preserve">                       </w:t>
      </w:r>
    </w:p>
    <w:p w14:paraId="6A8BAD1B" w14:textId="304E75E4" w:rsidR="00161D32" w:rsidRPr="005A5FFD" w:rsidRDefault="00D248F9" w:rsidP="000275E6">
      <w:pPr>
        <w:tabs>
          <w:tab w:val="left" w:pos="7095"/>
        </w:tabs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FC2C72">
        <w:rPr>
          <w:rFonts w:ascii="Arial" w:hAnsi="Arial" w:cs="Arial"/>
          <w:b/>
          <w:bCs/>
        </w:rPr>
        <w:t>4/0</w:t>
      </w:r>
      <w:r w:rsidR="00F01A4C">
        <w:rPr>
          <w:rFonts w:ascii="Arial" w:hAnsi="Arial" w:cs="Arial"/>
          <w:b/>
          <w:bCs/>
        </w:rPr>
        <w:t>42</w:t>
      </w:r>
      <w:r w:rsidR="00E8107E" w:rsidRPr="005A5FFD">
        <w:rPr>
          <w:rFonts w:ascii="Arial" w:hAnsi="Arial" w:cs="Arial"/>
          <w:b/>
          <w:bCs/>
        </w:rPr>
        <w:t xml:space="preserve"> Apologies</w:t>
      </w:r>
      <w:r w:rsidR="00F543CD" w:rsidRPr="005A5FFD">
        <w:rPr>
          <w:rFonts w:ascii="Arial" w:hAnsi="Arial" w:cs="Arial"/>
          <w:b/>
          <w:bCs/>
        </w:rPr>
        <w:t>.</w:t>
      </w:r>
    </w:p>
    <w:p w14:paraId="2B18A9D8" w14:textId="0F47F195" w:rsidR="00FC0BCF" w:rsidRPr="00BA0C73" w:rsidRDefault="00FC0BCF" w:rsidP="00161D32">
      <w:pPr>
        <w:tabs>
          <w:tab w:val="left" w:pos="7095"/>
        </w:tabs>
        <w:rPr>
          <w:rFonts w:ascii="Arial" w:hAnsi="Arial" w:cs="Arial"/>
          <w:u w:val="single"/>
        </w:rPr>
      </w:pPr>
      <w:r w:rsidRPr="00BA0C73">
        <w:rPr>
          <w:rFonts w:ascii="Arial" w:hAnsi="Arial" w:cs="Arial"/>
          <w:u w:val="single"/>
        </w:rPr>
        <w:t xml:space="preserve">To </w:t>
      </w:r>
      <w:r w:rsidR="00D248F9" w:rsidRPr="00BA0C73">
        <w:rPr>
          <w:rFonts w:ascii="Arial" w:hAnsi="Arial" w:cs="Arial"/>
          <w:u w:val="single"/>
        </w:rPr>
        <w:t>consider and a</w:t>
      </w:r>
      <w:r w:rsidR="00161D32" w:rsidRPr="00BA0C73">
        <w:rPr>
          <w:rFonts w:ascii="Arial" w:hAnsi="Arial" w:cs="Arial"/>
          <w:u w:val="single"/>
        </w:rPr>
        <w:t>ccept</w:t>
      </w:r>
      <w:r w:rsidRPr="00BA0C73">
        <w:rPr>
          <w:rFonts w:ascii="Arial" w:hAnsi="Arial" w:cs="Arial"/>
          <w:u w:val="single"/>
        </w:rPr>
        <w:t xml:space="preserve"> apologies.</w:t>
      </w:r>
      <w:r w:rsidR="00AF3026" w:rsidRPr="00BA0C73">
        <w:rPr>
          <w:rFonts w:ascii="Arial" w:hAnsi="Arial" w:cs="Arial"/>
          <w:u w:val="single"/>
        </w:rPr>
        <w:t xml:space="preserve"> </w:t>
      </w:r>
    </w:p>
    <w:p w14:paraId="44714536" w14:textId="01F8BE11" w:rsidR="00D83576" w:rsidRPr="00A85AC3" w:rsidRDefault="00D83576" w:rsidP="00161D32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Council received and accepted apologies sent by Cllr Maisey. </w:t>
      </w:r>
    </w:p>
    <w:p w14:paraId="5FA03361" w14:textId="77777777" w:rsidR="00A85AC3" w:rsidRPr="00A85AC3" w:rsidRDefault="00A85AC3" w:rsidP="00161D32">
      <w:pPr>
        <w:tabs>
          <w:tab w:val="left" w:pos="7095"/>
        </w:tabs>
        <w:rPr>
          <w:rFonts w:ascii="Arial" w:hAnsi="Arial" w:cs="Arial"/>
        </w:rPr>
      </w:pPr>
    </w:p>
    <w:p w14:paraId="13EC1193" w14:textId="6681F58F" w:rsidR="00E34223" w:rsidRPr="005A5FFD" w:rsidRDefault="00161D32" w:rsidP="00161D32">
      <w:pPr>
        <w:tabs>
          <w:tab w:val="left" w:pos="7095"/>
        </w:tabs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9B4AB1">
        <w:rPr>
          <w:rFonts w:ascii="Arial" w:hAnsi="Arial" w:cs="Arial"/>
          <w:b/>
          <w:bCs/>
        </w:rPr>
        <w:t>4/0</w:t>
      </w:r>
      <w:r w:rsidR="00F01A4C">
        <w:rPr>
          <w:rFonts w:ascii="Arial" w:hAnsi="Arial" w:cs="Arial"/>
          <w:b/>
          <w:bCs/>
        </w:rPr>
        <w:t>43</w:t>
      </w:r>
      <w:r w:rsidR="00CD1322" w:rsidRPr="005A5FFD">
        <w:rPr>
          <w:rFonts w:ascii="Arial" w:hAnsi="Arial" w:cs="Arial"/>
          <w:b/>
          <w:bCs/>
        </w:rPr>
        <w:t xml:space="preserve"> Interest and Dispensations</w:t>
      </w:r>
      <w:r w:rsidR="00A20B2B" w:rsidRPr="005A5FFD">
        <w:rPr>
          <w:rFonts w:ascii="Arial" w:hAnsi="Arial" w:cs="Arial"/>
          <w:b/>
          <w:bCs/>
        </w:rPr>
        <w:t>.</w:t>
      </w:r>
    </w:p>
    <w:p w14:paraId="4728065A" w14:textId="1DE75C18" w:rsidR="003149B3" w:rsidRPr="00BA0C73" w:rsidRDefault="00183E04" w:rsidP="00AA74BE">
      <w:pPr>
        <w:tabs>
          <w:tab w:val="left" w:pos="7095"/>
        </w:tabs>
        <w:rPr>
          <w:rFonts w:ascii="Arial" w:hAnsi="Arial" w:cs="Arial"/>
          <w:u w:val="single"/>
        </w:rPr>
      </w:pPr>
      <w:r w:rsidRPr="00BA0C73">
        <w:rPr>
          <w:rFonts w:ascii="Arial" w:hAnsi="Arial" w:cs="Arial"/>
          <w:u w:val="single"/>
        </w:rPr>
        <w:t xml:space="preserve">To receive any declarations of interest for items on the </w:t>
      </w:r>
      <w:r w:rsidR="0026668E" w:rsidRPr="00BA0C73">
        <w:rPr>
          <w:rFonts w:ascii="Arial" w:hAnsi="Arial" w:cs="Arial"/>
          <w:u w:val="single"/>
        </w:rPr>
        <w:t>agenda or requests for dispensation.</w:t>
      </w:r>
    </w:p>
    <w:p w14:paraId="2204AE9B" w14:textId="4B67A8DD" w:rsidR="00B17D94" w:rsidRPr="00A85AC3" w:rsidRDefault="00B17D94" w:rsidP="00AA74BE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933FFF">
        <w:rPr>
          <w:rFonts w:ascii="Arial" w:hAnsi="Arial" w:cs="Arial"/>
        </w:rPr>
        <w:t>.</w:t>
      </w:r>
    </w:p>
    <w:p w14:paraId="13469B38" w14:textId="0DAABEAB" w:rsidR="00AA74BE" w:rsidRPr="005A5FFD" w:rsidRDefault="00AA74BE" w:rsidP="00187B0B">
      <w:pPr>
        <w:tabs>
          <w:tab w:val="left" w:pos="7095"/>
        </w:tabs>
        <w:rPr>
          <w:rFonts w:ascii="Arial" w:hAnsi="Arial" w:cs="Arial"/>
        </w:rPr>
      </w:pPr>
    </w:p>
    <w:p w14:paraId="38210471" w14:textId="48FFBC81" w:rsidR="00AA74BE" w:rsidRPr="00BA0C73" w:rsidRDefault="0026668E" w:rsidP="009664BF">
      <w:pPr>
        <w:tabs>
          <w:tab w:val="left" w:pos="7095"/>
        </w:tabs>
        <w:rPr>
          <w:rFonts w:ascii="Arial" w:hAnsi="Arial" w:cs="Arial"/>
          <w:b/>
          <w:bCs/>
          <w:u w:val="single"/>
        </w:rPr>
      </w:pPr>
      <w:r w:rsidRPr="005A5FFD">
        <w:rPr>
          <w:rFonts w:ascii="Arial" w:hAnsi="Arial" w:cs="Arial"/>
          <w:b/>
          <w:bCs/>
        </w:rPr>
        <w:t>2</w:t>
      </w:r>
      <w:r w:rsidR="009B4AB1">
        <w:rPr>
          <w:rFonts w:ascii="Arial" w:hAnsi="Arial" w:cs="Arial"/>
          <w:b/>
          <w:bCs/>
        </w:rPr>
        <w:t>4/0</w:t>
      </w:r>
      <w:r w:rsidR="00F01A4C">
        <w:rPr>
          <w:rFonts w:ascii="Arial" w:hAnsi="Arial" w:cs="Arial"/>
          <w:b/>
          <w:bCs/>
        </w:rPr>
        <w:t>44</w:t>
      </w:r>
      <w:r w:rsidR="00187B0B" w:rsidRPr="005A5FFD">
        <w:rPr>
          <w:rFonts w:ascii="Arial" w:hAnsi="Arial" w:cs="Arial"/>
          <w:b/>
          <w:bCs/>
        </w:rPr>
        <w:t xml:space="preserve"> </w:t>
      </w:r>
      <w:r w:rsidR="00CD1322" w:rsidRPr="005A5FFD">
        <w:rPr>
          <w:rFonts w:ascii="Arial" w:hAnsi="Arial" w:cs="Arial"/>
          <w:b/>
          <w:bCs/>
        </w:rPr>
        <w:t>Public Participation (max 15 minutes</w:t>
      </w:r>
      <w:r w:rsidR="00CD1322" w:rsidRPr="00BA0C73">
        <w:rPr>
          <w:rFonts w:ascii="Arial" w:hAnsi="Arial" w:cs="Arial"/>
          <w:b/>
          <w:bCs/>
          <w:u w:val="single"/>
        </w:rPr>
        <w:t>)</w:t>
      </w:r>
      <w:r w:rsidR="00AA74BE" w:rsidRPr="00BA0C73">
        <w:rPr>
          <w:rFonts w:ascii="Arial" w:hAnsi="Arial" w:cs="Arial"/>
          <w:b/>
          <w:bCs/>
          <w:u w:val="single"/>
        </w:rPr>
        <w:t>.</w:t>
      </w:r>
    </w:p>
    <w:p w14:paraId="1DC7B391" w14:textId="1BD2E641" w:rsidR="00AA74BE" w:rsidRPr="00BA0C73" w:rsidRDefault="00D46512" w:rsidP="00BA0C73">
      <w:pPr>
        <w:tabs>
          <w:tab w:val="left" w:pos="7095"/>
        </w:tabs>
        <w:rPr>
          <w:rFonts w:ascii="Arial" w:hAnsi="Arial" w:cs="Arial"/>
          <w:u w:val="single"/>
        </w:rPr>
      </w:pPr>
      <w:r w:rsidRPr="00BA0C73">
        <w:rPr>
          <w:rFonts w:ascii="Arial" w:hAnsi="Arial" w:cs="Arial"/>
          <w:u w:val="single"/>
        </w:rPr>
        <w:t>Members of the public can raise matters of concern or que</w:t>
      </w:r>
      <w:r w:rsidR="00AB40EC" w:rsidRPr="00BA0C73">
        <w:rPr>
          <w:rFonts w:ascii="Arial" w:hAnsi="Arial" w:cs="Arial"/>
          <w:u w:val="single"/>
        </w:rPr>
        <w:t xml:space="preserve">ries. </w:t>
      </w:r>
    </w:p>
    <w:p w14:paraId="33F35498" w14:textId="078EE2BC" w:rsidR="00521034" w:rsidRPr="001B418A" w:rsidRDefault="00933FFF" w:rsidP="001B418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B418A">
        <w:rPr>
          <w:rFonts w:ascii="Arial" w:hAnsi="Arial" w:cs="Arial"/>
        </w:rPr>
        <w:t>A member of the pu</w:t>
      </w:r>
      <w:r w:rsidR="0029497E" w:rsidRPr="001B418A">
        <w:rPr>
          <w:rFonts w:ascii="Arial" w:hAnsi="Arial" w:cs="Arial"/>
        </w:rPr>
        <w:t>blic raised concern</w:t>
      </w:r>
      <w:r w:rsidR="001919AE" w:rsidRPr="001B418A">
        <w:rPr>
          <w:rFonts w:ascii="Arial" w:hAnsi="Arial" w:cs="Arial"/>
        </w:rPr>
        <w:t>s</w:t>
      </w:r>
      <w:r w:rsidR="0029497E" w:rsidRPr="001B418A">
        <w:rPr>
          <w:rFonts w:ascii="Arial" w:hAnsi="Arial" w:cs="Arial"/>
        </w:rPr>
        <w:t xml:space="preserve"> about</w:t>
      </w:r>
      <w:r w:rsidR="005C6308" w:rsidRPr="001B418A">
        <w:rPr>
          <w:rFonts w:ascii="Arial" w:hAnsi="Arial" w:cs="Arial"/>
        </w:rPr>
        <w:t xml:space="preserve"> tree branches from the church grounds which are overhanging the Twis</w:t>
      </w:r>
      <w:r w:rsidR="0029497E" w:rsidRPr="001B418A">
        <w:rPr>
          <w:rFonts w:ascii="Arial" w:hAnsi="Arial" w:cs="Arial"/>
        </w:rPr>
        <w:t>t.</w:t>
      </w:r>
      <w:r w:rsidR="005C6308" w:rsidRPr="001B418A">
        <w:rPr>
          <w:rFonts w:ascii="Arial" w:hAnsi="Arial" w:cs="Arial"/>
        </w:rPr>
        <w:t xml:space="preserve"> </w:t>
      </w:r>
      <w:r w:rsidR="0029497E" w:rsidRPr="001B418A">
        <w:rPr>
          <w:rFonts w:ascii="Arial" w:hAnsi="Arial" w:cs="Arial"/>
        </w:rPr>
        <w:t>The branches</w:t>
      </w:r>
      <w:r w:rsidR="00C214F0" w:rsidRPr="001B418A">
        <w:rPr>
          <w:rFonts w:ascii="Arial" w:hAnsi="Arial" w:cs="Arial"/>
        </w:rPr>
        <w:t xml:space="preserve"> </w:t>
      </w:r>
      <w:r w:rsidR="00521034" w:rsidRPr="001B418A">
        <w:rPr>
          <w:rFonts w:ascii="Arial" w:hAnsi="Arial" w:cs="Arial"/>
        </w:rPr>
        <w:t>pose a health and safety risk especially when high sided vehicles pass beneath them.</w:t>
      </w:r>
      <w:r w:rsidR="00667B8C" w:rsidRPr="001B418A">
        <w:rPr>
          <w:rFonts w:ascii="Arial" w:hAnsi="Arial" w:cs="Arial"/>
        </w:rPr>
        <w:t xml:space="preserve"> </w:t>
      </w:r>
      <w:r w:rsidR="00521034" w:rsidRPr="001B418A">
        <w:rPr>
          <w:rFonts w:ascii="Arial" w:hAnsi="Arial" w:cs="Arial"/>
        </w:rPr>
        <w:t>The branches have intertwined themselves with the overhead telephone and broadband cables which could cause the loss of vital broadband connections to properties in the Twist.</w:t>
      </w:r>
      <w:r w:rsidR="001919AE" w:rsidRPr="001B418A">
        <w:rPr>
          <w:rFonts w:ascii="Arial" w:hAnsi="Arial" w:cs="Arial"/>
        </w:rPr>
        <w:t xml:space="preserve"> The Clerk </w:t>
      </w:r>
      <w:r w:rsidR="001B418A" w:rsidRPr="001B418A">
        <w:rPr>
          <w:rFonts w:ascii="Arial" w:hAnsi="Arial" w:cs="Arial"/>
        </w:rPr>
        <w:t>said that the responsibility for cutting back the tree branches lays with UK Power Networks</w:t>
      </w:r>
      <w:r w:rsidR="00E817D2">
        <w:rPr>
          <w:rFonts w:ascii="Arial" w:hAnsi="Arial" w:cs="Arial"/>
        </w:rPr>
        <w:t xml:space="preserve">, who previously </w:t>
      </w:r>
      <w:r w:rsidR="00FC1701">
        <w:rPr>
          <w:rFonts w:ascii="Arial" w:hAnsi="Arial" w:cs="Arial"/>
        </w:rPr>
        <w:t>addressed this</w:t>
      </w:r>
      <w:r w:rsidR="001B418A" w:rsidRPr="001B418A">
        <w:rPr>
          <w:rFonts w:ascii="Arial" w:hAnsi="Arial" w:cs="Arial"/>
        </w:rPr>
        <w:t xml:space="preserve"> and </w:t>
      </w:r>
      <w:r w:rsidR="00AC051E" w:rsidRPr="001B418A">
        <w:rPr>
          <w:rFonts w:ascii="Arial" w:hAnsi="Arial" w:cs="Arial"/>
        </w:rPr>
        <w:t>will refer</w:t>
      </w:r>
      <w:r w:rsidR="001919AE" w:rsidRPr="001B418A">
        <w:rPr>
          <w:rFonts w:ascii="Arial" w:hAnsi="Arial" w:cs="Arial"/>
        </w:rPr>
        <w:t xml:space="preserve"> this</w:t>
      </w:r>
      <w:r w:rsidR="00AC051E" w:rsidRPr="001B418A">
        <w:rPr>
          <w:rFonts w:ascii="Arial" w:hAnsi="Arial" w:cs="Arial"/>
        </w:rPr>
        <w:t xml:space="preserve"> matter </w:t>
      </w:r>
      <w:r w:rsidR="001B418A" w:rsidRPr="001B418A">
        <w:rPr>
          <w:rFonts w:ascii="Arial" w:hAnsi="Arial" w:cs="Arial"/>
        </w:rPr>
        <w:t xml:space="preserve">for the attention of </w:t>
      </w:r>
      <w:r w:rsidR="00AC051E" w:rsidRPr="001B418A">
        <w:rPr>
          <w:rFonts w:ascii="Arial" w:hAnsi="Arial" w:cs="Arial"/>
        </w:rPr>
        <w:t xml:space="preserve">the Church </w:t>
      </w:r>
      <w:r w:rsidR="001B418A" w:rsidRPr="001B418A">
        <w:rPr>
          <w:rFonts w:ascii="Arial" w:hAnsi="Arial" w:cs="Arial"/>
        </w:rPr>
        <w:t xml:space="preserve">caretaker. </w:t>
      </w:r>
    </w:p>
    <w:p w14:paraId="261720A9" w14:textId="150F7ADE" w:rsidR="00EC083F" w:rsidRPr="001B418A" w:rsidRDefault="00EC083F" w:rsidP="001B418A">
      <w:pPr>
        <w:pStyle w:val="ListParagraph"/>
        <w:numPr>
          <w:ilvl w:val="0"/>
          <w:numId w:val="32"/>
        </w:numPr>
        <w:tabs>
          <w:tab w:val="left" w:pos="6510"/>
        </w:tabs>
      </w:pPr>
      <w:r w:rsidRPr="001B418A">
        <w:rPr>
          <w:rFonts w:ascii="Arial" w:hAnsi="Arial" w:cs="Arial"/>
        </w:rPr>
        <w:t xml:space="preserve">Member of the public </w:t>
      </w:r>
      <w:r w:rsidR="00EE7E41">
        <w:rPr>
          <w:rFonts w:ascii="Arial" w:hAnsi="Arial" w:cs="Arial"/>
        </w:rPr>
        <w:t xml:space="preserve">raised concerns </w:t>
      </w:r>
      <w:r w:rsidR="005C0C6E">
        <w:rPr>
          <w:rFonts w:ascii="Arial" w:hAnsi="Arial" w:cs="Arial"/>
        </w:rPr>
        <w:t xml:space="preserve">regarding </w:t>
      </w:r>
      <w:r w:rsidR="00B14BB0" w:rsidRPr="001B418A">
        <w:rPr>
          <w:rFonts w:ascii="Arial" w:hAnsi="Arial" w:cs="Arial"/>
        </w:rPr>
        <w:t>tree</w:t>
      </w:r>
      <w:r w:rsidR="00F470E0">
        <w:rPr>
          <w:rFonts w:ascii="Arial" w:hAnsi="Arial" w:cs="Arial"/>
        </w:rPr>
        <w:t>s</w:t>
      </w:r>
      <w:r w:rsidR="005C0C6E">
        <w:rPr>
          <w:rFonts w:ascii="Arial" w:hAnsi="Arial" w:cs="Arial"/>
        </w:rPr>
        <w:t xml:space="preserve">, </w:t>
      </w:r>
      <w:r w:rsidR="00F470E0">
        <w:rPr>
          <w:rFonts w:ascii="Arial" w:hAnsi="Arial" w:cs="Arial"/>
        </w:rPr>
        <w:t xml:space="preserve">shrubs and branches that had been cut back </w:t>
      </w:r>
      <w:r w:rsidR="00F2354C" w:rsidRPr="001B418A">
        <w:rPr>
          <w:rFonts w:ascii="Arial" w:hAnsi="Arial" w:cs="Arial"/>
        </w:rPr>
        <w:t>at the bottom of the Sports Field</w:t>
      </w:r>
      <w:r w:rsidR="00F470E0">
        <w:rPr>
          <w:rFonts w:ascii="Arial" w:hAnsi="Arial" w:cs="Arial"/>
        </w:rPr>
        <w:t xml:space="preserve"> over the last couple of days</w:t>
      </w:r>
      <w:r w:rsidR="00F2354C" w:rsidRPr="001B418A">
        <w:rPr>
          <w:rFonts w:ascii="Arial" w:hAnsi="Arial" w:cs="Arial"/>
        </w:rPr>
        <w:t xml:space="preserve">. </w:t>
      </w:r>
      <w:r w:rsidR="00F470E0">
        <w:rPr>
          <w:rFonts w:ascii="Arial" w:hAnsi="Arial" w:cs="Arial"/>
        </w:rPr>
        <w:t>H</w:t>
      </w:r>
      <w:r w:rsidR="005C0C6E">
        <w:rPr>
          <w:rFonts w:ascii="Arial" w:hAnsi="Arial" w:cs="Arial"/>
        </w:rPr>
        <w:t>e asked the Council whether this was</w:t>
      </w:r>
      <w:r w:rsidR="00EE7E41">
        <w:rPr>
          <w:rFonts w:ascii="Arial" w:hAnsi="Arial" w:cs="Arial"/>
        </w:rPr>
        <w:t xml:space="preserve"> done </w:t>
      </w:r>
      <w:r w:rsidR="005C0C6E">
        <w:rPr>
          <w:rFonts w:ascii="Arial" w:hAnsi="Arial" w:cs="Arial"/>
        </w:rPr>
        <w:t xml:space="preserve">lawfully and with the Council’s </w:t>
      </w:r>
      <w:r w:rsidR="00EE7E41">
        <w:rPr>
          <w:rFonts w:ascii="Arial" w:hAnsi="Arial" w:cs="Arial"/>
        </w:rPr>
        <w:t xml:space="preserve">permission. </w:t>
      </w:r>
      <w:r w:rsidR="005440DE">
        <w:rPr>
          <w:rFonts w:ascii="Arial" w:hAnsi="Arial" w:cs="Arial"/>
        </w:rPr>
        <w:t xml:space="preserve">Cllr Western agreed to investigate with the </w:t>
      </w:r>
      <w:r w:rsidR="00127DAB">
        <w:rPr>
          <w:rFonts w:ascii="Arial" w:hAnsi="Arial" w:cs="Arial"/>
        </w:rPr>
        <w:t>residents whose property is adjacent to the Sports Field boundary whether they had carr</w:t>
      </w:r>
      <w:r w:rsidR="007C0880">
        <w:rPr>
          <w:rFonts w:ascii="Arial" w:hAnsi="Arial" w:cs="Arial"/>
        </w:rPr>
        <w:t>ied out this work.</w:t>
      </w:r>
    </w:p>
    <w:p w14:paraId="70E3F4CF" w14:textId="4DBE15EE" w:rsidR="001F5268" w:rsidRPr="00D34CC5" w:rsidRDefault="004B1A73" w:rsidP="001B418A">
      <w:pPr>
        <w:pStyle w:val="PlainText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Member of the public </w:t>
      </w:r>
      <w:r w:rsidR="0073182D">
        <w:rPr>
          <w:rFonts w:ascii="Arial" w:hAnsi="Arial" w:cs="Arial"/>
        </w:rPr>
        <w:t xml:space="preserve">spoke about </w:t>
      </w:r>
      <w:r w:rsidR="001F5268" w:rsidRPr="00D34CC5">
        <w:rPr>
          <w:rFonts w:ascii="Arial" w:hAnsi="Arial" w:cs="Arial"/>
        </w:rPr>
        <w:t>24/00706/ROC Variation of condition 10 (approved plans) attached to planning permission 20/02769/FUL (Stables building, access track, formation of a level area for the stable building and parking and change of use of field to equestrian) Hunters Quay Field Hemp Lane Wigginton Tring Hertfordshire</w:t>
      </w:r>
      <w:r w:rsidR="007C0880">
        <w:rPr>
          <w:rFonts w:ascii="Arial" w:hAnsi="Arial" w:cs="Arial"/>
        </w:rPr>
        <w:t>.</w:t>
      </w:r>
    </w:p>
    <w:p w14:paraId="2D317628" w14:textId="74339C36" w:rsidR="004B1A73" w:rsidRPr="00EC083F" w:rsidRDefault="004B1A73" w:rsidP="001F5268">
      <w:pPr>
        <w:pStyle w:val="ListParagraph"/>
        <w:tabs>
          <w:tab w:val="left" w:pos="7095"/>
        </w:tabs>
        <w:rPr>
          <w:rFonts w:ascii="Arial" w:hAnsi="Arial" w:cs="Arial"/>
        </w:rPr>
      </w:pPr>
    </w:p>
    <w:p w14:paraId="07D2C2EA" w14:textId="77777777" w:rsidR="00AF3026" w:rsidRPr="005A5FFD" w:rsidRDefault="00AF3026" w:rsidP="009664BF">
      <w:pPr>
        <w:tabs>
          <w:tab w:val="left" w:pos="7095"/>
        </w:tabs>
        <w:rPr>
          <w:rFonts w:ascii="Arial" w:hAnsi="Arial" w:cs="Arial"/>
        </w:rPr>
      </w:pPr>
    </w:p>
    <w:p w14:paraId="7330B556" w14:textId="0D0282C3" w:rsidR="00563F03" w:rsidRPr="005A5FFD" w:rsidRDefault="00A84D91" w:rsidP="00C04F9F">
      <w:pPr>
        <w:tabs>
          <w:tab w:val="left" w:pos="7095"/>
        </w:tabs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9B4AB1">
        <w:rPr>
          <w:rFonts w:ascii="Arial" w:hAnsi="Arial" w:cs="Arial"/>
          <w:b/>
          <w:bCs/>
        </w:rPr>
        <w:t>4/0</w:t>
      </w:r>
      <w:r w:rsidR="00F01A4C">
        <w:rPr>
          <w:rFonts w:ascii="Arial" w:hAnsi="Arial" w:cs="Arial"/>
          <w:b/>
          <w:bCs/>
        </w:rPr>
        <w:t>45</w:t>
      </w:r>
      <w:r w:rsidR="00685F12">
        <w:rPr>
          <w:rFonts w:ascii="Arial" w:hAnsi="Arial" w:cs="Arial"/>
          <w:b/>
          <w:bCs/>
        </w:rPr>
        <w:t xml:space="preserve"> </w:t>
      </w:r>
      <w:r w:rsidRPr="005A5FFD">
        <w:rPr>
          <w:rFonts w:ascii="Arial" w:hAnsi="Arial" w:cs="Arial"/>
          <w:b/>
          <w:bCs/>
        </w:rPr>
        <w:t>Minutes</w:t>
      </w:r>
    </w:p>
    <w:p w14:paraId="38E03044" w14:textId="1F7C7277" w:rsidR="00397AB5" w:rsidRDefault="00397AB5" w:rsidP="00C04F9F">
      <w:pPr>
        <w:tabs>
          <w:tab w:val="left" w:pos="7095"/>
        </w:tabs>
        <w:rPr>
          <w:rFonts w:ascii="Arial" w:hAnsi="Arial" w:cs="Arial"/>
        </w:rPr>
      </w:pPr>
      <w:r w:rsidRPr="005A5FFD">
        <w:rPr>
          <w:rFonts w:ascii="Arial" w:hAnsi="Arial" w:cs="Arial"/>
        </w:rPr>
        <w:t xml:space="preserve">To approve and sign the minutes of </w:t>
      </w:r>
      <w:r w:rsidR="005E2FEA" w:rsidRPr="005A5FFD">
        <w:rPr>
          <w:rFonts w:ascii="Arial" w:hAnsi="Arial" w:cs="Arial"/>
        </w:rPr>
        <w:t>Wigginton Parish Council</w:t>
      </w:r>
      <w:r w:rsidRPr="005A5FFD">
        <w:rPr>
          <w:rFonts w:ascii="Arial" w:hAnsi="Arial" w:cs="Arial"/>
        </w:rPr>
        <w:t xml:space="preserve"> meeting</w:t>
      </w:r>
      <w:r w:rsidR="005E2FEA" w:rsidRPr="005A5FFD">
        <w:rPr>
          <w:rFonts w:ascii="Arial" w:hAnsi="Arial" w:cs="Arial"/>
        </w:rPr>
        <w:t xml:space="preserve"> held on the </w:t>
      </w:r>
      <w:proofErr w:type="gramStart"/>
      <w:r w:rsidR="001F102F">
        <w:rPr>
          <w:rFonts w:ascii="Arial" w:hAnsi="Arial" w:cs="Arial"/>
        </w:rPr>
        <w:t>19</w:t>
      </w:r>
      <w:r w:rsidR="001F102F" w:rsidRPr="001F102F">
        <w:rPr>
          <w:rFonts w:ascii="Arial" w:hAnsi="Arial" w:cs="Arial"/>
          <w:vertAlign w:val="superscript"/>
        </w:rPr>
        <w:t>th</w:t>
      </w:r>
      <w:proofErr w:type="gramEnd"/>
      <w:r w:rsidR="001F102F">
        <w:rPr>
          <w:rFonts w:ascii="Arial" w:hAnsi="Arial" w:cs="Arial"/>
        </w:rPr>
        <w:t xml:space="preserve"> March </w:t>
      </w:r>
      <w:r w:rsidR="00E12FEC">
        <w:rPr>
          <w:rFonts w:ascii="Arial" w:hAnsi="Arial" w:cs="Arial"/>
        </w:rPr>
        <w:t>2024</w:t>
      </w:r>
      <w:r w:rsidR="009B4AB1">
        <w:rPr>
          <w:rFonts w:ascii="Arial" w:hAnsi="Arial" w:cs="Arial"/>
        </w:rPr>
        <w:t>.</w:t>
      </w:r>
    </w:p>
    <w:p w14:paraId="6EDD3FEC" w14:textId="0D409C0E" w:rsidR="00B70A6E" w:rsidRPr="005A5FFD" w:rsidRDefault="00B70A6E" w:rsidP="00B70A6E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Resolved, PROPOSED BY Cllr </w:t>
      </w:r>
      <w:proofErr w:type="gramStart"/>
      <w:r>
        <w:rPr>
          <w:rFonts w:ascii="Arial" w:hAnsi="Arial" w:cs="Arial"/>
        </w:rPr>
        <w:t>Axon</w:t>
      </w:r>
      <w:proofErr w:type="gramEnd"/>
      <w:r>
        <w:rPr>
          <w:rFonts w:ascii="Arial" w:hAnsi="Arial" w:cs="Arial"/>
        </w:rPr>
        <w:t xml:space="preserve"> and SECONDED BY Cllr Walker to approve the minutes as a true record of proceedings. The minutes were duly signed by the Chair. </w:t>
      </w:r>
    </w:p>
    <w:p w14:paraId="5BDA7C9E" w14:textId="77777777" w:rsidR="0019522A" w:rsidRPr="005A5FFD" w:rsidRDefault="0019522A" w:rsidP="00C04F9F">
      <w:pPr>
        <w:tabs>
          <w:tab w:val="left" w:pos="7095"/>
        </w:tabs>
        <w:rPr>
          <w:rFonts w:ascii="Arial" w:hAnsi="Arial" w:cs="Arial"/>
        </w:rPr>
      </w:pPr>
    </w:p>
    <w:p w14:paraId="21BA3498" w14:textId="03A61B0A" w:rsidR="00BA4FB3" w:rsidRDefault="0019522A" w:rsidP="00C62533">
      <w:pPr>
        <w:tabs>
          <w:tab w:val="left" w:pos="7095"/>
        </w:tabs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9B4AB1">
        <w:rPr>
          <w:rFonts w:ascii="Arial" w:hAnsi="Arial" w:cs="Arial"/>
          <w:b/>
          <w:bCs/>
        </w:rPr>
        <w:t>4/0</w:t>
      </w:r>
      <w:r w:rsidR="009E03FF">
        <w:rPr>
          <w:rFonts w:ascii="Arial" w:hAnsi="Arial" w:cs="Arial"/>
          <w:b/>
          <w:bCs/>
        </w:rPr>
        <w:t>46</w:t>
      </w:r>
      <w:r w:rsidR="00E12FEC">
        <w:rPr>
          <w:rFonts w:ascii="Arial" w:hAnsi="Arial" w:cs="Arial"/>
          <w:b/>
          <w:bCs/>
        </w:rPr>
        <w:t xml:space="preserve"> </w:t>
      </w:r>
      <w:r w:rsidR="009E03FF">
        <w:rPr>
          <w:rFonts w:ascii="Arial" w:hAnsi="Arial" w:cs="Arial"/>
          <w:b/>
          <w:bCs/>
        </w:rPr>
        <w:t>Annual Parish Assembly 2024.</w:t>
      </w:r>
    </w:p>
    <w:p w14:paraId="30EBE969" w14:textId="34D66940" w:rsidR="009E03FF" w:rsidRDefault="009E03FF" w:rsidP="00C62533">
      <w:pPr>
        <w:tabs>
          <w:tab w:val="left" w:pos="7095"/>
        </w:tabs>
        <w:rPr>
          <w:rFonts w:ascii="Arial" w:hAnsi="Arial" w:cs="Arial"/>
        </w:rPr>
      </w:pPr>
      <w:r w:rsidRPr="00E75AD8">
        <w:rPr>
          <w:rFonts w:ascii="Arial" w:hAnsi="Arial" w:cs="Arial"/>
        </w:rPr>
        <w:lastRenderedPageBreak/>
        <w:t xml:space="preserve">The Annual Parish Assembly will be held on </w:t>
      </w:r>
      <w:r w:rsidR="00953E4D" w:rsidRPr="00E75AD8">
        <w:rPr>
          <w:rFonts w:ascii="Arial" w:hAnsi="Arial" w:cs="Arial"/>
        </w:rPr>
        <w:t>Friday 26</w:t>
      </w:r>
      <w:r w:rsidR="00953E4D" w:rsidRPr="00E75AD8">
        <w:rPr>
          <w:rFonts w:ascii="Arial" w:hAnsi="Arial" w:cs="Arial"/>
          <w:vertAlign w:val="superscript"/>
        </w:rPr>
        <w:t>th</w:t>
      </w:r>
      <w:r w:rsidR="00953E4D" w:rsidRPr="00E75AD8">
        <w:rPr>
          <w:rFonts w:ascii="Arial" w:hAnsi="Arial" w:cs="Arial"/>
        </w:rPr>
        <w:t xml:space="preserve"> April at 8 pm</w:t>
      </w:r>
      <w:r w:rsidR="00E75AD8" w:rsidRPr="00E75AD8">
        <w:rPr>
          <w:rFonts w:ascii="Arial" w:hAnsi="Arial" w:cs="Arial"/>
        </w:rPr>
        <w:t xml:space="preserve"> at the Village Hall. </w:t>
      </w:r>
    </w:p>
    <w:p w14:paraId="6F1F4D3C" w14:textId="77777777" w:rsidR="0005301D" w:rsidRPr="003C21B0" w:rsidRDefault="0005301D" w:rsidP="00C62533">
      <w:pPr>
        <w:tabs>
          <w:tab w:val="left" w:pos="7095"/>
        </w:tabs>
        <w:rPr>
          <w:rFonts w:ascii="Arial" w:hAnsi="Arial" w:cs="Arial"/>
          <w:b/>
          <w:bCs/>
        </w:rPr>
      </w:pPr>
    </w:p>
    <w:p w14:paraId="7F9B8140" w14:textId="0D977C91" w:rsidR="0005301D" w:rsidRPr="003C21B0" w:rsidRDefault="0005301D" w:rsidP="00C62533">
      <w:pPr>
        <w:tabs>
          <w:tab w:val="left" w:pos="7095"/>
        </w:tabs>
        <w:rPr>
          <w:rFonts w:ascii="Arial" w:hAnsi="Arial" w:cs="Arial"/>
          <w:b/>
          <w:bCs/>
        </w:rPr>
      </w:pPr>
      <w:r w:rsidRPr="003C21B0">
        <w:rPr>
          <w:rFonts w:ascii="Arial" w:hAnsi="Arial" w:cs="Arial"/>
          <w:b/>
          <w:bCs/>
        </w:rPr>
        <w:t>24/</w:t>
      </w:r>
      <w:r w:rsidR="003C21B0" w:rsidRPr="003C21B0">
        <w:rPr>
          <w:rFonts w:ascii="Arial" w:hAnsi="Arial" w:cs="Arial"/>
          <w:b/>
          <w:bCs/>
        </w:rPr>
        <w:t>047 Meeting Dates.</w:t>
      </w:r>
    </w:p>
    <w:p w14:paraId="1AD4EB4A" w14:textId="1BF7882A" w:rsidR="003C21B0" w:rsidRDefault="003C21B0" w:rsidP="00C62533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 approve meeting dates from May 2024 until April 2025. </w:t>
      </w:r>
    </w:p>
    <w:p w14:paraId="095D5A83" w14:textId="277E5718" w:rsidR="00B70A6E" w:rsidRPr="00E75AD8" w:rsidRDefault="000B2374" w:rsidP="00C62533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>The dates were agreed</w:t>
      </w:r>
      <w:r w:rsidR="00800059">
        <w:rPr>
          <w:rFonts w:ascii="Arial" w:hAnsi="Arial" w:cs="Arial"/>
        </w:rPr>
        <w:t xml:space="preserve"> by the Council.</w:t>
      </w:r>
    </w:p>
    <w:p w14:paraId="68725204" w14:textId="77777777" w:rsidR="0018581E" w:rsidRPr="005A5FFD" w:rsidRDefault="0018581E" w:rsidP="00B8633E">
      <w:pPr>
        <w:tabs>
          <w:tab w:val="left" w:pos="7095"/>
        </w:tabs>
        <w:rPr>
          <w:rFonts w:ascii="Arial" w:hAnsi="Arial" w:cs="Arial"/>
          <w:u w:val="single"/>
        </w:rPr>
      </w:pPr>
    </w:p>
    <w:p w14:paraId="74E51FCB" w14:textId="2B5B545A" w:rsidR="004656AE" w:rsidRPr="005A5FFD" w:rsidRDefault="00A266E2" w:rsidP="00424A0E">
      <w:pPr>
        <w:pStyle w:val="ListParagraph"/>
        <w:tabs>
          <w:tab w:val="left" w:pos="7095"/>
        </w:tabs>
        <w:ind w:left="0"/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9B4AB1">
        <w:rPr>
          <w:rFonts w:ascii="Arial" w:hAnsi="Arial" w:cs="Arial"/>
          <w:b/>
          <w:bCs/>
        </w:rPr>
        <w:t>4/0</w:t>
      </w:r>
      <w:r w:rsidR="00E75AD8">
        <w:rPr>
          <w:rFonts w:ascii="Arial" w:hAnsi="Arial" w:cs="Arial"/>
          <w:b/>
          <w:bCs/>
        </w:rPr>
        <w:t>4</w:t>
      </w:r>
      <w:r w:rsidR="006464ED">
        <w:rPr>
          <w:rFonts w:ascii="Arial" w:hAnsi="Arial" w:cs="Arial"/>
          <w:b/>
          <w:bCs/>
        </w:rPr>
        <w:t>8</w:t>
      </w:r>
      <w:r w:rsidR="00A21028" w:rsidRPr="005A5FFD">
        <w:rPr>
          <w:rFonts w:ascii="Arial" w:hAnsi="Arial" w:cs="Arial"/>
          <w:b/>
          <w:bCs/>
        </w:rPr>
        <w:t xml:space="preserve"> </w:t>
      </w:r>
      <w:r w:rsidR="00A9411E" w:rsidRPr="005A5FFD">
        <w:rPr>
          <w:rFonts w:ascii="Arial" w:hAnsi="Arial" w:cs="Arial"/>
          <w:b/>
          <w:bCs/>
        </w:rPr>
        <w:t>Reports to Council</w:t>
      </w:r>
    </w:p>
    <w:p w14:paraId="27D0CF4B" w14:textId="68F1BB39" w:rsidR="00E60663" w:rsidRPr="005A5FFD" w:rsidRDefault="00DE4CED" w:rsidP="00006608">
      <w:pPr>
        <w:pStyle w:val="ListParagraph"/>
        <w:numPr>
          <w:ilvl w:val="0"/>
          <w:numId w:val="1"/>
        </w:numPr>
        <w:tabs>
          <w:tab w:val="left" w:pos="426"/>
          <w:tab w:val="left" w:pos="7095"/>
        </w:tabs>
        <w:ind w:left="709" w:hanging="709"/>
        <w:rPr>
          <w:rFonts w:ascii="Arial" w:hAnsi="Arial" w:cs="Arial"/>
          <w:u w:val="single"/>
        </w:rPr>
      </w:pPr>
      <w:r w:rsidRPr="005A5FFD">
        <w:rPr>
          <w:rFonts w:ascii="Arial" w:hAnsi="Arial" w:cs="Arial"/>
          <w:u w:val="single"/>
        </w:rPr>
        <w:t>Cle</w:t>
      </w:r>
      <w:r w:rsidR="003960A5" w:rsidRPr="005A5FFD">
        <w:rPr>
          <w:rFonts w:ascii="Arial" w:hAnsi="Arial" w:cs="Arial"/>
          <w:u w:val="single"/>
        </w:rPr>
        <w:t>rk</w:t>
      </w:r>
      <w:r w:rsidR="004E6932" w:rsidRPr="005A5FFD">
        <w:rPr>
          <w:rFonts w:ascii="Arial" w:hAnsi="Arial" w:cs="Arial"/>
          <w:u w:val="single"/>
        </w:rPr>
        <w:t>’s</w:t>
      </w:r>
      <w:r w:rsidR="003960A5" w:rsidRPr="005A5FFD">
        <w:rPr>
          <w:rFonts w:ascii="Arial" w:hAnsi="Arial" w:cs="Arial"/>
          <w:u w:val="single"/>
        </w:rPr>
        <w:t xml:space="preserve"> report</w:t>
      </w:r>
      <w:r w:rsidR="001E2758">
        <w:rPr>
          <w:rFonts w:ascii="Arial" w:hAnsi="Arial" w:cs="Arial"/>
          <w:u w:val="single"/>
        </w:rPr>
        <w:t xml:space="preserve"> and correspondence.</w:t>
      </w:r>
      <w:r w:rsidR="001932FD" w:rsidRPr="005A5FFD">
        <w:rPr>
          <w:rFonts w:ascii="Arial" w:hAnsi="Arial" w:cs="Arial"/>
          <w:u w:val="single"/>
        </w:rPr>
        <w:t xml:space="preserve"> Appendix 1</w:t>
      </w:r>
      <w:r w:rsidR="003E3466" w:rsidRPr="005A5FFD">
        <w:rPr>
          <w:rFonts w:ascii="Arial" w:hAnsi="Arial" w:cs="Arial"/>
          <w:u w:val="single"/>
        </w:rPr>
        <w:t xml:space="preserve"> </w:t>
      </w:r>
    </w:p>
    <w:p w14:paraId="138B7AE2" w14:textId="56E96AA3" w:rsidR="00B43AEE" w:rsidRPr="00453C6F" w:rsidRDefault="00451681" w:rsidP="00E60663">
      <w:pPr>
        <w:pStyle w:val="ListParagraph"/>
        <w:tabs>
          <w:tab w:val="left" w:pos="426"/>
          <w:tab w:val="left" w:pos="7095"/>
        </w:tabs>
        <w:ind w:left="426"/>
        <w:rPr>
          <w:rFonts w:ascii="Arial" w:hAnsi="Arial" w:cs="Arial"/>
          <w:u w:val="single"/>
        </w:rPr>
      </w:pPr>
      <w:r w:rsidRPr="00453C6F">
        <w:rPr>
          <w:rFonts w:ascii="Arial" w:hAnsi="Arial" w:cs="Arial"/>
          <w:u w:val="single"/>
        </w:rPr>
        <w:t>To note the report</w:t>
      </w:r>
      <w:r w:rsidR="0047116B" w:rsidRPr="00453C6F">
        <w:rPr>
          <w:rFonts w:ascii="Arial" w:hAnsi="Arial" w:cs="Arial"/>
          <w:u w:val="single"/>
        </w:rPr>
        <w:t>.</w:t>
      </w:r>
    </w:p>
    <w:p w14:paraId="31D36152" w14:textId="76DBD066" w:rsidR="00453C6F" w:rsidRDefault="008771F4" w:rsidP="00E73A95">
      <w:pPr>
        <w:pStyle w:val="ListParagraph"/>
        <w:numPr>
          <w:ilvl w:val="0"/>
          <w:numId w:val="33"/>
        </w:num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Community Litter Pick will be held on the </w:t>
      </w:r>
      <w:proofErr w:type="gramStart"/>
      <w:r w:rsidR="00C71EAC">
        <w:rPr>
          <w:rFonts w:ascii="Arial" w:hAnsi="Arial" w:cs="Arial"/>
        </w:rPr>
        <w:t>20</w:t>
      </w:r>
      <w:r w:rsidR="00C71EAC" w:rsidRPr="00C71EAC">
        <w:rPr>
          <w:rFonts w:ascii="Arial" w:hAnsi="Arial" w:cs="Arial"/>
          <w:vertAlign w:val="superscript"/>
        </w:rPr>
        <w:t>th</w:t>
      </w:r>
      <w:proofErr w:type="gramEnd"/>
      <w:r w:rsidR="00C71EAC">
        <w:rPr>
          <w:rFonts w:ascii="Arial" w:hAnsi="Arial" w:cs="Arial"/>
        </w:rPr>
        <w:t xml:space="preserve"> April and start at 10 am </w:t>
      </w:r>
      <w:r w:rsidR="009C3995">
        <w:rPr>
          <w:rFonts w:ascii="Arial" w:hAnsi="Arial" w:cs="Arial"/>
        </w:rPr>
        <w:t>a</w:t>
      </w:r>
      <w:r w:rsidR="00C71EAC">
        <w:rPr>
          <w:rFonts w:ascii="Arial" w:hAnsi="Arial" w:cs="Arial"/>
        </w:rPr>
        <w:t>t the Sports Fi</w:t>
      </w:r>
      <w:r w:rsidR="009C3995">
        <w:rPr>
          <w:rFonts w:ascii="Arial" w:hAnsi="Arial" w:cs="Arial"/>
        </w:rPr>
        <w:t>eld</w:t>
      </w:r>
      <w:r w:rsidR="00453C6F">
        <w:rPr>
          <w:rFonts w:ascii="Arial" w:hAnsi="Arial" w:cs="Arial"/>
        </w:rPr>
        <w:t xml:space="preserve"> and it is being advertised.</w:t>
      </w:r>
    </w:p>
    <w:p w14:paraId="633B758C" w14:textId="0130A11A" w:rsidR="00E73A95" w:rsidRPr="0004738F" w:rsidRDefault="00E73A95" w:rsidP="0004738F">
      <w:pPr>
        <w:pStyle w:val="ListParagraph"/>
        <w:numPr>
          <w:ilvl w:val="0"/>
          <w:numId w:val="33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The annual service maintenance report of the gym equipment was circulated to members and the parish warden.</w:t>
      </w:r>
    </w:p>
    <w:p w14:paraId="66E2E0DA" w14:textId="50DBB6BB" w:rsidR="00E73A95" w:rsidRPr="0004738F" w:rsidRDefault="00E73A95" w:rsidP="0004738F">
      <w:pPr>
        <w:pStyle w:val="ListParagraph"/>
        <w:numPr>
          <w:ilvl w:val="0"/>
          <w:numId w:val="33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Phase 1 of the internal audit took place on the </w:t>
      </w:r>
      <w:proofErr w:type="gramStart"/>
      <w:r>
        <w:rPr>
          <w:rFonts w:ascii="Arial" w:hAnsi="Arial" w:cs="Arial"/>
        </w:rPr>
        <w:t>9</w:t>
      </w:r>
      <w:r w:rsidRPr="0018292B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April. The Clerk is in the process of </w:t>
      </w:r>
      <w:r w:rsidR="0004738F">
        <w:rPr>
          <w:rFonts w:ascii="Arial" w:hAnsi="Arial" w:cs="Arial"/>
        </w:rPr>
        <w:t xml:space="preserve">submitting </w:t>
      </w:r>
      <w:r>
        <w:rPr>
          <w:rFonts w:ascii="Arial" w:hAnsi="Arial" w:cs="Arial"/>
        </w:rPr>
        <w:t xml:space="preserve">the remaining documents relating to the Year End accounts to the auditor. </w:t>
      </w:r>
    </w:p>
    <w:p w14:paraId="06ECE8A5" w14:textId="63127A7E" w:rsidR="00813C93" w:rsidRPr="00765282" w:rsidRDefault="00813C93" w:rsidP="00E60663">
      <w:pPr>
        <w:pStyle w:val="ListParagraph"/>
        <w:tabs>
          <w:tab w:val="left" w:pos="426"/>
          <w:tab w:val="left" w:pos="7095"/>
        </w:tabs>
        <w:ind w:left="426"/>
        <w:rPr>
          <w:rFonts w:ascii="Arial" w:hAnsi="Arial" w:cs="Arial"/>
        </w:rPr>
      </w:pPr>
    </w:p>
    <w:p w14:paraId="20F91CFE" w14:textId="04BCBD62" w:rsidR="00E60663" w:rsidRPr="00765282" w:rsidRDefault="00451681" w:rsidP="00006608">
      <w:pPr>
        <w:pStyle w:val="ListParagraph"/>
        <w:numPr>
          <w:ilvl w:val="0"/>
          <w:numId w:val="1"/>
        </w:numPr>
        <w:tabs>
          <w:tab w:val="left" w:pos="426"/>
          <w:tab w:val="left" w:pos="7095"/>
        </w:tabs>
        <w:ind w:hanging="720"/>
        <w:rPr>
          <w:rFonts w:ascii="Arial" w:hAnsi="Arial" w:cs="Arial"/>
          <w:u w:val="single"/>
        </w:rPr>
      </w:pPr>
      <w:r w:rsidRPr="00765282">
        <w:rPr>
          <w:rFonts w:ascii="Arial" w:hAnsi="Arial" w:cs="Arial"/>
          <w:u w:val="single"/>
        </w:rPr>
        <w:t>Warden’s report.</w:t>
      </w:r>
      <w:r w:rsidR="001932FD" w:rsidRPr="00765282">
        <w:rPr>
          <w:rFonts w:ascii="Arial" w:hAnsi="Arial" w:cs="Arial"/>
          <w:u w:val="single"/>
        </w:rPr>
        <w:t xml:space="preserve"> Appendix 2</w:t>
      </w:r>
    </w:p>
    <w:p w14:paraId="44FCCBD8" w14:textId="289A66AD" w:rsidR="00B75A4E" w:rsidRDefault="00B43AEE" w:rsidP="00FD1884">
      <w:pPr>
        <w:pStyle w:val="ListParagraph"/>
        <w:tabs>
          <w:tab w:val="left" w:pos="426"/>
          <w:tab w:val="left" w:pos="7095"/>
        </w:tabs>
        <w:ind w:left="567" w:hanging="141"/>
        <w:rPr>
          <w:rFonts w:ascii="Arial" w:hAnsi="Arial" w:cs="Arial"/>
        </w:rPr>
      </w:pPr>
      <w:r w:rsidRPr="00765282">
        <w:rPr>
          <w:rFonts w:ascii="Arial" w:hAnsi="Arial" w:cs="Arial"/>
        </w:rPr>
        <w:t xml:space="preserve">To discuss matters arising from the report and approve expenditure if required. </w:t>
      </w:r>
    </w:p>
    <w:p w14:paraId="574B1382" w14:textId="30AC1199" w:rsidR="00613AA4" w:rsidRPr="00B8737D" w:rsidRDefault="00AB21BF" w:rsidP="00B8737D">
      <w:pPr>
        <w:pStyle w:val="ListParagraph"/>
        <w:tabs>
          <w:tab w:val="left" w:pos="426"/>
          <w:tab w:val="left" w:pos="7095"/>
        </w:tabs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>The report was noted</w:t>
      </w:r>
      <w:r w:rsidR="00B8737D">
        <w:rPr>
          <w:rFonts w:ascii="Arial" w:hAnsi="Arial" w:cs="Arial"/>
        </w:rPr>
        <w:t>.</w:t>
      </w:r>
    </w:p>
    <w:p w14:paraId="1A65A09C" w14:textId="11E9C847" w:rsidR="00944B66" w:rsidRPr="00765282" w:rsidRDefault="00CA5590" w:rsidP="00FD1884">
      <w:pPr>
        <w:pStyle w:val="ListParagraph"/>
        <w:tabs>
          <w:tab w:val="left" w:pos="426"/>
          <w:tab w:val="left" w:pos="7095"/>
        </w:tabs>
        <w:ind w:left="567" w:hanging="141"/>
        <w:rPr>
          <w:rFonts w:ascii="Arial" w:hAnsi="Arial" w:cs="Arial"/>
        </w:rPr>
      </w:pPr>
      <w:r w:rsidRPr="00765282">
        <w:rPr>
          <w:rFonts w:ascii="Arial" w:hAnsi="Arial" w:cs="Arial"/>
        </w:rPr>
        <w:t xml:space="preserve"> </w:t>
      </w:r>
    </w:p>
    <w:p w14:paraId="2B5BC2CD" w14:textId="302F53A2" w:rsidR="005704BF" w:rsidRPr="00765282" w:rsidRDefault="00D228B5" w:rsidP="00006608">
      <w:pPr>
        <w:pStyle w:val="ListParagraph"/>
        <w:numPr>
          <w:ilvl w:val="0"/>
          <w:numId w:val="1"/>
        </w:numPr>
        <w:tabs>
          <w:tab w:val="left" w:pos="426"/>
          <w:tab w:val="left" w:pos="7095"/>
        </w:tabs>
        <w:ind w:hanging="720"/>
        <w:rPr>
          <w:rFonts w:ascii="Arial" w:hAnsi="Arial" w:cs="Arial"/>
          <w:u w:val="single"/>
        </w:rPr>
      </w:pPr>
      <w:r w:rsidRPr="00765282">
        <w:rPr>
          <w:rFonts w:ascii="Arial" w:hAnsi="Arial" w:cs="Arial"/>
          <w:u w:val="single"/>
        </w:rPr>
        <w:t>P</w:t>
      </w:r>
      <w:r w:rsidR="006C05B1" w:rsidRPr="00765282">
        <w:rPr>
          <w:rFonts w:ascii="Arial" w:hAnsi="Arial" w:cs="Arial"/>
          <w:u w:val="single"/>
        </w:rPr>
        <w:t>CS</w:t>
      </w:r>
      <w:r w:rsidRPr="00765282">
        <w:rPr>
          <w:rFonts w:ascii="Arial" w:hAnsi="Arial" w:cs="Arial"/>
          <w:u w:val="single"/>
        </w:rPr>
        <w:t>O report.</w:t>
      </w:r>
    </w:p>
    <w:p w14:paraId="5B2DC710" w14:textId="20782C82" w:rsidR="00944B66" w:rsidRDefault="00944B66" w:rsidP="00944B66">
      <w:pPr>
        <w:tabs>
          <w:tab w:val="left" w:pos="426"/>
          <w:tab w:val="left" w:pos="7095"/>
        </w:tabs>
        <w:rPr>
          <w:rFonts w:ascii="Arial" w:hAnsi="Arial" w:cs="Arial"/>
        </w:rPr>
      </w:pPr>
      <w:r w:rsidRPr="00765282">
        <w:rPr>
          <w:rFonts w:ascii="Arial" w:hAnsi="Arial" w:cs="Arial"/>
        </w:rPr>
        <w:t xml:space="preserve">       </w:t>
      </w:r>
      <w:r w:rsidR="00FF5B09" w:rsidRPr="00765282">
        <w:rPr>
          <w:rFonts w:ascii="Arial" w:hAnsi="Arial" w:cs="Arial"/>
        </w:rPr>
        <w:t>Included in the Clerk’s report.</w:t>
      </w:r>
    </w:p>
    <w:p w14:paraId="486E31AE" w14:textId="7F3E0E58" w:rsidR="00D034DB" w:rsidRPr="00765282" w:rsidRDefault="00D034DB" w:rsidP="00944B66">
      <w:pPr>
        <w:tabs>
          <w:tab w:val="left" w:pos="426"/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No report was received. </w:t>
      </w:r>
    </w:p>
    <w:p w14:paraId="7333DDFF" w14:textId="77777777" w:rsidR="00AB3E0E" w:rsidRPr="00765282" w:rsidRDefault="00AB3E0E" w:rsidP="00944B66">
      <w:pPr>
        <w:tabs>
          <w:tab w:val="left" w:pos="426"/>
          <w:tab w:val="left" w:pos="7095"/>
        </w:tabs>
        <w:rPr>
          <w:rFonts w:ascii="Arial" w:hAnsi="Arial" w:cs="Arial"/>
        </w:rPr>
      </w:pPr>
    </w:p>
    <w:p w14:paraId="446250D6" w14:textId="0085C791" w:rsidR="00B75A4E" w:rsidRPr="00765282" w:rsidRDefault="00862948" w:rsidP="00B75A4E">
      <w:pPr>
        <w:tabs>
          <w:tab w:val="left" w:pos="7095"/>
        </w:tabs>
        <w:rPr>
          <w:rFonts w:ascii="Arial" w:hAnsi="Arial" w:cs="Arial"/>
          <w:b/>
          <w:bCs/>
        </w:rPr>
      </w:pPr>
      <w:r w:rsidRPr="00765282">
        <w:rPr>
          <w:rFonts w:ascii="Arial" w:hAnsi="Arial" w:cs="Arial"/>
          <w:b/>
          <w:bCs/>
        </w:rPr>
        <w:t>2</w:t>
      </w:r>
      <w:r w:rsidR="009B4AB1" w:rsidRPr="00765282">
        <w:rPr>
          <w:rFonts w:ascii="Arial" w:hAnsi="Arial" w:cs="Arial"/>
          <w:b/>
          <w:bCs/>
        </w:rPr>
        <w:t>4/0</w:t>
      </w:r>
      <w:r w:rsidR="00E75AD8">
        <w:rPr>
          <w:rFonts w:ascii="Arial" w:hAnsi="Arial" w:cs="Arial"/>
          <w:b/>
          <w:bCs/>
        </w:rPr>
        <w:t>4</w:t>
      </w:r>
      <w:r w:rsidR="006464ED">
        <w:rPr>
          <w:rFonts w:ascii="Arial" w:hAnsi="Arial" w:cs="Arial"/>
          <w:b/>
          <w:bCs/>
        </w:rPr>
        <w:t>9</w:t>
      </w:r>
      <w:r w:rsidRPr="00765282">
        <w:rPr>
          <w:rFonts w:ascii="Arial" w:hAnsi="Arial" w:cs="Arial"/>
          <w:b/>
          <w:bCs/>
        </w:rPr>
        <w:t xml:space="preserve"> </w:t>
      </w:r>
      <w:r w:rsidR="00BB5B81" w:rsidRPr="00765282">
        <w:rPr>
          <w:rFonts w:ascii="Arial" w:hAnsi="Arial" w:cs="Arial"/>
          <w:b/>
          <w:bCs/>
        </w:rPr>
        <w:t>Planning Matters</w:t>
      </w:r>
    </w:p>
    <w:p w14:paraId="7D4FA3F3" w14:textId="680E3B69" w:rsidR="00483B1C" w:rsidRDefault="00BB5B81" w:rsidP="00296590">
      <w:pPr>
        <w:pStyle w:val="ListParagraph"/>
        <w:numPr>
          <w:ilvl w:val="0"/>
          <w:numId w:val="2"/>
        </w:numPr>
        <w:tabs>
          <w:tab w:val="left" w:pos="7095"/>
        </w:tabs>
        <w:ind w:left="567" w:hanging="567"/>
        <w:rPr>
          <w:rFonts w:ascii="Arial" w:hAnsi="Arial" w:cs="Arial"/>
        </w:rPr>
      </w:pPr>
      <w:r w:rsidRPr="00765282">
        <w:rPr>
          <w:rFonts w:ascii="Arial" w:hAnsi="Arial" w:cs="Arial"/>
        </w:rPr>
        <w:t>Application(s):</w:t>
      </w:r>
      <w:r w:rsidR="005A5FFD" w:rsidRPr="00765282">
        <w:rPr>
          <w:rFonts w:ascii="Arial" w:hAnsi="Arial" w:cs="Arial"/>
        </w:rPr>
        <w:t xml:space="preserve">  </w:t>
      </w:r>
    </w:p>
    <w:p w14:paraId="0110AB71" w14:textId="77777777" w:rsidR="00D27723" w:rsidRDefault="00D27723" w:rsidP="00D27723">
      <w:pPr>
        <w:pStyle w:val="ListParagraph"/>
        <w:tabs>
          <w:tab w:val="left" w:pos="7095"/>
        </w:tabs>
        <w:ind w:left="567"/>
        <w:rPr>
          <w:rFonts w:ascii="Arial" w:hAnsi="Arial" w:cs="Arial"/>
        </w:rPr>
      </w:pPr>
    </w:p>
    <w:p w14:paraId="4AF8CC56" w14:textId="78993486" w:rsidR="00747B64" w:rsidRPr="00D34CC5" w:rsidRDefault="00747B64" w:rsidP="001B418A">
      <w:pPr>
        <w:pStyle w:val="PlainText"/>
        <w:numPr>
          <w:ilvl w:val="0"/>
          <w:numId w:val="32"/>
        </w:numPr>
        <w:rPr>
          <w:rFonts w:ascii="Arial" w:hAnsi="Arial" w:cs="Arial"/>
        </w:rPr>
      </w:pPr>
      <w:r w:rsidRPr="00D34CC5">
        <w:rPr>
          <w:rFonts w:ascii="Arial" w:hAnsi="Arial" w:cs="Arial"/>
        </w:rPr>
        <w:t>24/00626/FHA Construction of a garden office. Treetops Hemp Lane Wigginton Tring Hertfordshire HP23 6HE</w:t>
      </w:r>
      <w:r w:rsidR="00B0418B">
        <w:rPr>
          <w:rFonts w:ascii="Arial" w:hAnsi="Arial" w:cs="Arial"/>
        </w:rPr>
        <w:t xml:space="preserve"> Resolved, PROPOSED BY Cllr Pattison - Lora and SECONDED BY Cllr Stillwell to support this planning application. </w:t>
      </w:r>
    </w:p>
    <w:p w14:paraId="58E048E2" w14:textId="2880EB9F" w:rsidR="00D25D51" w:rsidRPr="00D34CC5" w:rsidRDefault="00D25D51" w:rsidP="001B418A">
      <w:pPr>
        <w:pStyle w:val="PlainText"/>
        <w:numPr>
          <w:ilvl w:val="0"/>
          <w:numId w:val="32"/>
        </w:numPr>
        <w:rPr>
          <w:rFonts w:ascii="Arial" w:hAnsi="Arial" w:cs="Arial"/>
        </w:rPr>
      </w:pPr>
      <w:r w:rsidRPr="00D34CC5">
        <w:rPr>
          <w:rFonts w:ascii="Arial" w:hAnsi="Arial" w:cs="Arial"/>
        </w:rPr>
        <w:t xml:space="preserve">24/00706/ROC Variation of condition 10 (approved plans) attached to planning permission 20/02769/FUL (Stables building, access track, formation of a level area for the stable building and parking and change of use of field to equestrian) Hunters Quay Field Hemp Lane Wigginton Tring Hertfordshire </w:t>
      </w:r>
      <w:r w:rsidR="00AA7F52">
        <w:rPr>
          <w:rFonts w:ascii="Arial" w:hAnsi="Arial" w:cs="Arial"/>
        </w:rPr>
        <w:t xml:space="preserve">Resolved, PROPOSED BY Cllr Western and SECONDED BY Cllr Axon to make no comment. </w:t>
      </w:r>
    </w:p>
    <w:p w14:paraId="118029AA" w14:textId="1F28BAF6" w:rsidR="00D27723" w:rsidRDefault="001A00A0" w:rsidP="001B418A">
      <w:pPr>
        <w:pStyle w:val="PlainText"/>
        <w:numPr>
          <w:ilvl w:val="0"/>
          <w:numId w:val="32"/>
        </w:numPr>
        <w:rPr>
          <w:rFonts w:ascii="Arial" w:hAnsi="Arial" w:cs="Arial"/>
        </w:rPr>
      </w:pPr>
      <w:r w:rsidRPr="00D34CC5">
        <w:rPr>
          <w:rFonts w:ascii="Arial" w:hAnsi="Arial" w:cs="Arial"/>
        </w:rPr>
        <w:t xml:space="preserve">24/00798/FHA Proposed single storey rear extension. Alterations to front porch. Internal and external alterations, including roof to be re-tiled with plain clay tiles. </w:t>
      </w:r>
      <w:proofErr w:type="spellStart"/>
      <w:r w:rsidRPr="00D34CC5">
        <w:rPr>
          <w:rFonts w:ascii="Arial" w:hAnsi="Arial" w:cs="Arial"/>
        </w:rPr>
        <w:t>Loxleys</w:t>
      </w:r>
      <w:proofErr w:type="spellEnd"/>
      <w:r w:rsidRPr="00D34CC5">
        <w:rPr>
          <w:rFonts w:ascii="Arial" w:hAnsi="Arial" w:cs="Arial"/>
        </w:rPr>
        <w:t xml:space="preserve"> Chesham Road Wigginton Tring Hertfordshire HP23 6HX</w:t>
      </w:r>
      <w:r w:rsidR="00B0418B">
        <w:rPr>
          <w:rFonts w:ascii="Arial" w:hAnsi="Arial" w:cs="Arial"/>
        </w:rPr>
        <w:t xml:space="preserve"> </w:t>
      </w:r>
    </w:p>
    <w:p w14:paraId="58D95A52" w14:textId="04743384" w:rsidR="00756074" w:rsidRPr="00D34CC5" w:rsidRDefault="00756074" w:rsidP="00756074">
      <w:pPr>
        <w:pStyle w:val="PlainTex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Council </w:t>
      </w:r>
      <w:r w:rsidR="001E245F">
        <w:rPr>
          <w:rFonts w:ascii="Arial" w:hAnsi="Arial" w:cs="Arial"/>
        </w:rPr>
        <w:t xml:space="preserve">agreed </w:t>
      </w:r>
      <w:r>
        <w:rPr>
          <w:rFonts w:ascii="Arial" w:hAnsi="Arial" w:cs="Arial"/>
        </w:rPr>
        <w:t>to send a letter to planning</w:t>
      </w:r>
      <w:r w:rsidR="003073EE">
        <w:rPr>
          <w:rFonts w:ascii="Arial" w:hAnsi="Arial" w:cs="Arial"/>
        </w:rPr>
        <w:t xml:space="preserve"> department at DBC</w:t>
      </w:r>
      <w:r>
        <w:rPr>
          <w:rFonts w:ascii="Arial" w:hAnsi="Arial" w:cs="Arial"/>
        </w:rPr>
        <w:t xml:space="preserve"> </w:t>
      </w:r>
      <w:r w:rsidR="003073EE">
        <w:rPr>
          <w:rFonts w:ascii="Arial" w:hAnsi="Arial" w:cs="Arial"/>
        </w:rPr>
        <w:t>T</w:t>
      </w:r>
      <w:r w:rsidR="00352606">
        <w:rPr>
          <w:rFonts w:ascii="Arial" w:hAnsi="Arial" w:cs="Arial"/>
        </w:rPr>
        <w:t>o notify them that work has</w:t>
      </w:r>
      <w:r w:rsidR="0073186A">
        <w:rPr>
          <w:rFonts w:ascii="Arial" w:hAnsi="Arial" w:cs="Arial"/>
        </w:rPr>
        <w:t xml:space="preserve"> </w:t>
      </w:r>
      <w:r w:rsidR="003073EE">
        <w:rPr>
          <w:rFonts w:ascii="Arial" w:hAnsi="Arial" w:cs="Arial"/>
        </w:rPr>
        <w:t xml:space="preserve">already </w:t>
      </w:r>
      <w:r w:rsidR="0073186A">
        <w:rPr>
          <w:rFonts w:ascii="Arial" w:hAnsi="Arial" w:cs="Arial"/>
        </w:rPr>
        <w:t>started</w:t>
      </w:r>
      <w:r w:rsidR="00352606">
        <w:rPr>
          <w:rFonts w:ascii="Arial" w:hAnsi="Arial" w:cs="Arial"/>
        </w:rPr>
        <w:t>.</w:t>
      </w:r>
      <w:r w:rsidR="001E245F">
        <w:rPr>
          <w:rFonts w:ascii="Arial" w:hAnsi="Arial" w:cs="Arial"/>
        </w:rPr>
        <w:t xml:space="preserve"> It was resolved to make no comment, </w:t>
      </w:r>
      <w:r w:rsidR="00352606">
        <w:rPr>
          <w:rFonts w:ascii="Arial" w:hAnsi="Arial" w:cs="Arial"/>
        </w:rPr>
        <w:t xml:space="preserve">PROPOSED BY Cllr Pattison – Lora and SECONDED BY Cllr </w:t>
      </w:r>
      <w:r w:rsidR="0073186A">
        <w:rPr>
          <w:rFonts w:ascii="Arial" w:hAnsi="Arial" w:cs="Arial"/>
        </w:rPr>
        <w:t>O’Sulliv</w:t>
      </w:r>
      <w:r w:rsidR="001E245F">
        <w:rPr>
          <w:rFonts w:ascii="Arial" w:hAnsi="Arial" w:cs="Arial"/>
        </w:rPr>
        <w:t>an.</w:t>
      </w:r>
    </w:p>
    <w:p w14:paraId="63F4A021" w14:textId="77777777" w:rsidR="00376518" w:rsidRPr="00765282" w:rsidRDefault="00376518" w:rsidP="00C42CBD">
      <w:pPr>
        <w:tabs>
          <w:tab w:val="left" w:pos="7095"/>
        </w:tabs>
        <w:rPr>
          <w:rFonts w:ascii="Arial" w:hAnsi="Arial" w:cs="Arial"/>
        </w:rPr>
      </w:pPr>
    </w:p>
    <w:p w14:paraId="76883DFA" w14:textId="2781729D" w:rsidR="00BB60D4" w:rsidRPr="00631753" w:rsidRDefault="002578D0" w:rsidP="00006608">
      <w:pPr>
        <w:pStyle w:val="ListParagraph"/>
        <w:numPr>
          <w:ilvl w:val="0"/>
          <w:numId w:val="2"/>
        </w:numPr>
        <w:tabs>
          <w:tab w:val="left" w:pos="7095"/>
        </w:tabs>
        <w:ind w:left="567" w:hanging="567"/>
        <w:rPr>
          <w:rStyle w:val="Hyperlink"/>
          <w:rFonts w:ascii="Arial" w:hAnsi="Arial" w:cs="Arial"/>
          <w:color w:val="auto"/>
          <w:u w:val="none"/>
        </w:rPr>
      </w:pPr>
      <w:r w:rsidRPr="00765282">
        <w:rPr>
          <w:rFonts w:ascii="Arial" w:hAnsi="Arial" w:cs="Arial"/>
        </w:rPr>
        <w:t xml:space="preserve">To consider and </w:t>
      </w:r>
      <w:r w:rsidR="00276C28" w:rsidRPr="00765282">
        <w:rPr>
          <w:rFonts w:ascii="Arial" w:hAnsi="Arial" w:cs="Arial"/>
        </w:rPr>
        <w:t xml:space="preserve">approve any Parish Council responses to any planning applications </w:t>
      </w:r>
      <w:r w:rsidR="00602C0C" w:rsidRPr="00765282">
        <w:rPr>
          <w:rFonts w:ascii="Arial" w:hAnsi="Arial" w:cs="Arial"/>
        </w:rPr>
        <w:t xml:space="preserve">received during the period after which the agenda was published. </w:t>
      </w:r>
      <w:r w:rsidR="005A703B" w:rsidRPr="00765282">
        <w:rPr>
          <w:rFonts w:ascii="Arial" w:hAnsi="Arial" w:cs="Arial"/>
        </w:rPr>
        <w:t>List of planning application</w:t>
      </w:r>
      <w:r w:rsidR="00A71375" w:rsidRPr="00765282">
        <w:rPr>
          <w:rFonts w:ascii="Arial" w:hAnsi="Arial" w:cs="Arial"/>
        </w:rPr>
        <w:t>s relevant to Wigginton Parish</w:t>
      </w:r>
      <w:r w:rsidR="005A703B" w:rsidRPr="00765282">
        <w:rPr>
          <w:rFonts w:ascii="Arial" w:hAnsi="Arial" w:cs="Arial"/>
        </w:rPr>
        <w:t xml:space="preserve"> can be found </w:t>
      </w:r>
      <w:r w:rsidR="00387100" w:rsidRPr="00765282">
        <w:rPr>
          <w:rFonts w:ascii="Arial" w:hAnsi="Arial" w:cs="Arial"/>
        </w:rPr>
        <w:t xml:space="preserve">at </w:t>
      </w:r>
      <w:hyperlink r:id="rId11" w:history="1">
        <w:r w:rsidR="0047116B" w:rsidRPr="00765282">
          <w:rPr>
            <w:rStyle w:val="Hyperlink"/>
            <w:rFonts w:ascii="Arial" w:hAnsi="Arial" w:cs="Arial"/>
            <w:color w:val="auto"/>
          </w:rPr>
          <w:t>www.dacorum.gov.uk</w:t>
        </w:r>
      </w:hyperlink>
    </w:p>
    <w:p w14:paraId="7DF0ED65" w14:textId="338F6737" w:rsidR="00631753" w:rsidRPr="00631753" w:rsidRDefault="00631753" w:rsidP="00631753">
      <w:pPr>
        <w:pStyle w:val="ListParagraph"/>
        <w:tabs>
          <w:tab w:val="left" w:pos="7095"/>
        </w:tabs>
        <w:ind w:left="567"/>
        <w:rPr>
          <w:rStyle w:val="Hyperlink"/>
          <w:rFonts w:ascii="Arial" w:hAnsi="Arial" w:cs="Arial"/>
          <w:color w:val="auto"/>
          <w:u w:val="none"/>
        </w:rPr>
      </w:pPr>
      <w:r w:rsidRPr="00631753">
        <w:rPr>
          <w:rStyle w:val="Hyperlink"/>
          <w:rFonts w:ascii="Arial" w:hAnsi="Arial" w:cs="Arial"/>
          <w:color w:val="auto"/>
          <w:u w:val="none"/>
        </w:rPr>
        <w:t>None received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148AC2ED" w14:textId="77777777" w:rsidR="00631753" w:rsidRPr="00765282" w:rsidRDefault="00631753" w:rsidP="00631753">
      <w:pPr>
        <w:pStyle w:val="ListParagraph"/>
        <w:tabs>
          <w:tab w:val="left" w:pos="7095"/>
        </w:tabs>
        <w:ind w:left="567"/>
        <w:rPr>
          <w:rFonts w:ascii="Arial" w:hAnsi="Arial" w:cs="Arial"/>
        </w:rPr>
      </w:pPr>
    </w:p>
    <w:p w14:paraId="526B4A5A" w14:textId="77777777" w:rsidR="0047116B" w:rsidRPr="00765282" w:rsidRDefault="0047116B" w:rsidP="0047116B">
      <w:pPr>
        <w:pStyle w:val="ListParagraph"/>
        <w:tabs>
          <w:tab w:val="left" w:pos="7095"/>
        </w:tabs>
        <w:ind w:left="567"/>
        <w:rPr>
          <w:rFonts w:ascii="Arial" w:hAnsi="Arial" w:cs="Arial"/>
        </w:rPr>
      </w:pPr>
    </w:p>
    <w:p w14:paraId="420A90BC" w14:textId="3EEC2E8D" w:rsidR="006222C5" w:rsidRDefault="00C24C7E" w:rsidP="00CF4F61">
      <w:pPr>
        <w:pStyle w:val="ListParagraph"/>
        <w:numPr>
          <w:ilvl w:val="0"/>
          <w:numId w:val="2"/>
        </w:numPr>
        <w:tabs>
          <w:tab w:val="left" w:pos="7095"/>
        </w:tabs>
        <w:ind w:left="567" w:hanging="567"/>
        <w:rPr>
          <w:rFonts w:ascii="Arial" w:hAnsi="Arial" w:cs="Arial"/>
        </w:rPr>
      </w:pPr>
      <w:r w:rsidRPr="00765282">
        <w:rPr>
          <w:rFonts w:ascii="Arial" w:hAnsi="Arial" w:cs="Arial"/>
        </w:rPr>
        <w:t>Decision(s)</w:t>
      </w:r>
      <w:r w:rsidR="001C793D" w:rsidRPr="00765282">
        <w:rPr>
          <w:rFonts w:ascii="Arial" w:hAnsi="Arial" w:cs="Arial"/>
        </w:rPr>
        <w:t xml:space="preserve"> </w:t>
      </w:r>
      <w:r w:rsidR="00807E23" w:rsidRPr="00765282">
        <w:rPr>
          <w:rFonts w:ascii="Arial" w:hAnsi="Arial" w:cs="Arial"/>
        </w:rPr>
        <w:t>issued</w:t>
      </w:r>
      <w:r w:rsidR="001C793D" w:rsidRPr="00765282">
        <w:rPr>
          <w:rFonts w:ascii="Arial" w:hAnsi="Arial" w:cs="Arial"/>
        </w:rPr>
        <w:t xml:space="preserve"> by Dacorum Borough Council</w:t>
      </w:r>
      <w:r w:rsidRPr="00765282">
        <w:rPr>
          <w:rFonts w:ascii="Arial" w:hAnsi="Arial" w:cs="Arial"/>
        </w:rPr>
        <w:t>:</w:t>
      </w:r>
    </w:p>
    <w:p w14:paraId="292886E4" w14:textId="77777777" w:rsidR="00B519AB" w:rsidRPr="00B519AB" w:rsidRDefault="00B519AB" w:rsidP="00B519AB">
      <w:pPr>
        <w:pStyle w:val="ListParagraph"/>
        <w:rPr>
          <w:rFonts w:ascii="Arial" w:hAnsi="Arial" w:cs="Arial"/>
        </w:rPr>
      </w:pPr>
    </w:p>
    <w:p w14:paraId="223A1446" w14:textId="2BC1B791" w:rsidR="00B519AB" w:rsidRPr="003C0F0C" w:rsidRDefault="00B519AB" w:rsidP="001B41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3C0F0C">
        <w:rPr>
          <w:rFonts w:ascii="Arial" w:hAnsi="Arial" w:cs="Arial"/>
        </w:rPr>
        <w:lastRenderedPageBreak/>
        <w:t xml:space="preserve">24/00610/TPO 55B Beech Park, Wigginton, Tring, Hertfordshire, HP23 6JF, Tree works. </w:t>
      </w:r>
      <w:r w:rsidR="00D25D51" w:rsidRPr="003C0F0C">
        <w:rPr>
          <w:rFonts w:ascii="Arial" w:hAnsi="Arial" w:cs="Arial"/>
        </w:rPr>
        <w:t>GRANTED</w:t>
      </w:r>
    </w:p>
    <w:p w14:paraId="70A41CB4" w14:textId="7EA0BD3D" w:rsidR="0075337F" w:rsidRPr="003C0F0C" w:rsidRDefault="0075337F" w:rsidP="001B41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3C0F0C">
        <w:rPr>
          <w:rFonts w:ascii="Arial" w:hAnsi="Arial" w:cs="Arial"/>
        </w:rPr>
        <w:t xml:space="preserve">23/03031/ROC Cow Roast, Tring Road, Cow Roast, Tring, Hertfordshire, HP23 5RF, Variation of Condition 15 (EV Chargers) attached to planning permission 22/02975/FUL (Single and two storey side and rear extensions and alterations to existing building including removal of the kitchen addition, </w:t>
      </w:r>
      <w:proofErr w:type="gramStart"/>
      <w:r w:rsidRPr="003C0F0C">
        <w:rPr>
          <w:rFonts w:ascii="Arial" w:hAnsi="Arial" w:cs="Arial"/>
        </w:rPr>
        <w:t>closing</w:t>
      </w:r>
      <w:proofErr w:type="gramEnd"/>
      <w:r w:rsidRPr="003C0F0C">
        <w:rPr>
          <w:rFonts w:ascii="Arial" w:hAnsi="Arial" w:cs="Arial"/>
        </w:rPr>
        <w:t xml:space="preserve"> and deepening of some windows and removal of modern studwork partition). GRANTED</w:t>
      </w:r>
    </w:p>
    <w:p w14:paraId="4FA6E2CE" w14:textId="08FBD95E" w:rsidR="00F97BE9" w:rsidRPr="003C0F0C" w:rsidRDefault="00F97BE9" w:rsidP="001B418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3C0F0C">
        <w:rPr>
          <w:rFonts w:ascii="Arial" w:hAnsi="Arial" w:cs="Arial"/>
        </w:rPr>
        <w:t>23/00672/FUL 1 Fox Close, Wigginton, Tring, Hertfordshire, HP23 6ED, Construction of a new dwelling and detached double garage with crossover. WITHDRAWN</w:t>
      </w:r>
    </w:p>
    <w:p w14:paraId="1F0B94B4" w14:textId="77777777" w:rsidR="002D057E" w:rsidRPr="002D057E" w:rsidRDefault="002D057E" w:rsidP="002D057E">
      <w:pPr>
        <w:pStyle w:val="ListParagraph"/>
        <w:rPr>
          <w:rFonts w:ascii="Arial" w:hAnsi="Arial" w:cs="Arial"/>
        </w:rPr>
      </w:pPr>
    </w:p>
    <w:p w14:paraId="25707DFE" w14:textId="77777777" w:rsidR="00221332" w:rsidRPr="00221332" w:rsidRDefault="00221332" w:rsidP="00221332">
      <w:pPr>
        <w:pStyle w:val="ListParagraph"/>
        <w:tabs>
          <w:tab w:val="left" w:pos="7095"/>
        </w:tabs>
        <w:ind w:left="851"/>
        <w:rPr>
          <w:rFonts w:ascii="Arial" w:hAnsi="Arial" w:cs="Arial"/>
        </w:rPr>
      </w:pPr>
    </w:p>
    <w:p w14:paraId="69DBF6C8" w14:textId="7848F536" w:rsidR="00695985" w:rsidRDefault="00D35DA4" w:rsidP="0023711C">
      <w:pPr>
        <w:tabs>
          <w:tab w:val="left" w:pos="7095"/>
        </w:tabs>
        <w:ind w:left="-142"/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AE52AC">
        <w:rPr>
          <w:rFonts w:ascii="Arial" w:hAnsi="Arial" w:cs="Arial"/>
          <w:b/>
          <w:bCs/>
        </w:rPr>
        <w:t>4/0</w:t>
      </w:r>
      <w:r w:rsidR="006464ED">
        <w:rPr>
          <w:rFonts w:ascii="Arial" w:hAnsi="Arial" w:cs="Arial"/>
          <w:b/>
          <w:bCs/>
        </w:rPr>
        <w:t>50</w:t>
      </w:r>
      <w:r w:rsidR="00AE52AC">
        <w:rPr>
          <w:rFonts w:ascii="Arial" w:hAnsi="Arial" w:cs="Arial"/>
          <w:b/>
          <w:bCs/>
        </w:rPr>
        <w:t xml:space="preserve"> </w:t>
      </w:r>
      <w:r w:rsidR="00A3022B">
        <w:rPr>
          <w:rFonts w:ascii="Arial" w:hAnsi="Arial" w:cs="Arial"/>
          <w:b/>
          <w:bCs/>
        </w:rPr>
        <w:t xml:space="preserve">The </w:t>
      </w:r>
      <w:r w:rsidR="00AE52AC">
        <w:rPr>
          <w:rFonts w:ascii="Arial" w:hAnsi="Arial" w:cs="Arial"/>
          <w:b/>
          <w:bCs/>
        </w:rPr>
        <w:t>Oddy 2024</w:t>
      </w:r>
      <w:r w:rsidR="00B13EB0">
        <w:rPr>
          <w:rFonts w:ascii="Arial" w:hAnsi="Arial" w:cs="Arial"/>
          <w:b/>
          <w:bCs/>
        </w:rPr>
        <w:t xml:space="preserve"> Newsletter</w:t>
      </w:r>
      <w:r w:rsidR="00AE52AC">
        <w:rPr>
          <w:rFonts w:ascii="Arial" w:hAnsi="Arial" w:cs="Arial"/>
          <w:b/>
          <w:bCs/>
        </w:rPr>
        <w:t>.</w:t>
      </w:r>
    </w:p>
    <w:p w14:paraId="298E02AD" w14:textId="6E8B8A5E" w:rsidR="0023711C" w:rsidRPr="004301FC" w:rsidRDefault="0093126E" w:rsidP="0023711C">
      <w:pPr>
        <w:tabs>
          <w:tab w:val="left" w:pos="7095"/>
        </w:tabs>
        <w:ind w:left="-142"/>
        <w:rPr>
          <w:rFonts w:ascii="Arial" w:hAnsi="Arial" w:cs="Arial"/>
          <w:u w:val="single"/>
        </w:rPr>
      </w:pPr>
      <w:r w:rsidRPr="004301FC">
        <w:rPr>
          <w:rFonts w:ascii="Arial" w:hAnsi="Arial" w:cs="Arial"/>
          <w:u w:val="single"/>
        </w:rPr>
        <w:t>If update</w:t>
      </w:r>
      <w:r w:rsidR="009545B8" w:rsidRPr="004301FC">
        <w:rPr>
          <w:rFonts w:ascii="Arial" w:hAnsi="Arial" w:cs="Arial"/>
          <w:u w:val="single"/>
        </w:rPr>
        <w:t>.</w:t>
      </w:r>
    </w:p>
    <w:p w14:paraId="15DF9175" w14:textId="4B37E367" w:rsidR="001034A1" w:rsidRDefault="004315CB" w:rsidP="00FA5D23">
      <w:pPr>
        <w:tabs>
          <w:tab w:val="left" w:pos="7095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Cllr Western </w:t>
      </w:r>
      <w:r w:rsidR="00260CB2">
        <w:rPr>
          <w:rFonts w:ascii="Arial" w:hAnsi="Arial" w:cs="Arial"/>
        </w:rPr>
        <w:t>had agreed to</w:t>
      </w:r>
      <w:r>
        <w:rPr>
          <w:rFonts w:ascii="Arial" w:hAnsi="Arial" w:cs="Arial"/>
        </w:rPr>
        <w:t xml:space="preserve"> collect the Oddy from</w:t>
      </w:r>
      <w:r w:rsidR="00260CB2">
        <w:rPr>
          <w:rFonts w:ascii="Arial" w:hAnsi="Arial" w:cs="Arial"/>
        </w:rPr>
        <w:t xml:space="preserve"> </w:t>
      </w:r>
      <w:r w:rsidR="004301FC">
        <w:rPr>
          <w:rFonts w:ascii="Arial" w:hAnsi="Arial" w:cs="Arial"/>
        </w:rPr>
        <w:t>Almar Tring</w:t>
      </w:r>
      <w:r w:rsidR="0004738F">
        <w:rPr>
          <w:rFonts w:ascii="Arial" w:hAnsi="Arial" w:cs="Arial"/>
        </w:rPr>
        <w:t xml:space="preserve"> printers</w:t>
      </w:r>
      <w:r>
        <w:rPr>
          <w:rFonts w:ascii="Arial" w:hAnsi="Arial" w:cs="Arial"/>
        </w:rPr>
        <w:t xml:space="preserve"> </w:t>
      </w:r>
      <w:r w:rsidR="004301FC">
        <w:rPr>
          <w:rFonts w:ascii="Arial" w:hAnsi="Arial" w:cs="Arial"/>
        </w:rPr>
        <w:t>a</w:t>
      </w:r>
      <w:r>
        <w:rPr>
          <w:rFonts w:ascii="Arial" w:hAnsi="Arial" w:cs="Arial"/>
        </w:rPr>
        <w:t>nd</w:t>
      </w:r>
      <w:r w:rsidR="002B7136">
        <w:rPr>
          <w:rFonts w:ascii="Arial" w:hAnsi="Arial" w:cs="Arial"/>
        </w:rPr>
        <w:t xml:space="preserve"> </w:t>
      </w:r>
      <w:r w:rsidR="00FA5D23">
        <w:rPr>
          <w:rFonts w:ascii="Arial" w:hAnsi="Arial" w:cs="Arial"/>
        </w:rPr>
        <w:t xml:space="preserve">email members </w:t>
      </w:r>
      <w:r w:rsidR="001C3AA7">
        <w:rPr>
          <w:rFonts w:ascii="Arial" w:hAnsi="Arial" w:cs="Arial"/>
        </w:rPr>
        <w:t xml:space="preserve">the street plan </w:t>
      </w:r>
      <w:r w:rsidR="00051FBC">
        <w:rPr>
          <w:rFonts w:ascii="Arial" w:hAnsi="Arial" w:cs="Arial"/>
        </w:rPr>
        <w:t>fo</w:t>
      </w:r>
      <w:r w:rsidR="006E5D44">
        <w:rPr>
          <w:rFonts w:ascii="Arial" w:hAnsi="Arial" w:cs="Arial"/>
        </w:rPr>
        <w:t>r delivery.</w:t>
      </w:r>
    </w:p>
    <w:p w14:paraId="60679A4F" w14:textId="77777777" w:rsidR="00FA5D23" w:rsidRPr="00B76213" w:rsidRDefault="00FA5D23" w:rsidP="00FA5D23">
      <w:pPr>
        <w:tabs>
          <w:tab w:val="left" w:pos="7095"/>
        </w:tabs>
        <w:ind w:left="-142"/>
        <w:rPr>
          <w:rFonts w:ascii="Arial" w:hAnsi="Arial" w:cs="Arial"/>
          <w:b/>
          <w:bCs/>
        </w:rPr>
      </w:pPr>
    </w:p>
    <w:p w14:paraId="6D6AFC47" w14:textId="2DD8F17C" w:rsidR="002E5FC1" w:rsidRDefault="00C554AA" w:rsidP="002E5FC1">
      <w:pPr>
        <w:tabs>
          <w:tab w:val="left" w:pos="993"/>
          <w:tab w:val="left" w:pos="7095"/>
        </w:tabs>
        <w:ind w:hanging="142"/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>2</w:t>
      </w:r>
      <w:r w:rsidR="00CE1A34">
        <w:rPr>
          <w:rFonts w:ascii="Arial" w:hAnsi="Arial" w:cs="Arial"/>
          <w:b/>
          <w:bCs/>
        </w:rPr>
        <w:t>4</w:t>
      </w:r>
      <w:r w:rsidRPr="005A5FFD">
        <w:rPr>
          <w:rFonts w:ascii="Arial" w:hAnsi="Arial" w:cs="Arial"/>
          <w:b/>
          <w:bCs/>
        </w:rPr>
        <w:t>/</w:t>
      </w:r>
      <w:r w:rsidR="00DF628D">
        <w:rPr>
          <w:rFonts w:ascii="Arial" w:hAnsi="Arial" w:cs="Arial"/>
          <w:b/>
          <w:bCs/>
        </w:rPr>
        <w:t>0</w:t>
      </w:r>
      <w:r w:rsidR="009545B8">
        <w:rPr>
          <w:rFonts w:ascii="Arial" w:hAnsi="Arial" w:cs="Arial"/>
          <w:b/>
          <w:bCs/>
        </w:rPr>
        <w:t>5</w:t>
      </w:r>
      <w:r w:rsidR="006464ED">
        <w:rPr>
          <w:rFonts w:ascii="Arial" w:hAnsi="Arial" w:cs="Arial"/>
          <w:b/>
          <w:bCs/>
        </w:rPr>
        <w:t>1</w:t>
      </w:r>
      <w:r w:rsidR="00EF0F66">
        <w:rPr>
          <w:rFonts w:ascii="Arial" w:hAnsi="Arial" w:cs="Arial"/>
          <w:b/>
          <w:bCs/>
        </w:rPr>
        <w:t xml:space="preserve"> </w:t>
      </w:r>
      <w:r w:rsidR="008E52F8">
        <w:rPr>
          <w:rFonts w:ascii="Arial" w:hAnsi="Arial" w:cs="Arial"/>
          <w:b/>
          <w:bCs/>
        </w:rPr>
        <w:t xml:space="preserve">Play </w:t>
      </w:r>
      <w:r w:rsidR="00DF459D">
        <w:rPr>
          <w:rFonts w:ascii="Arial" w:hAnsi="Arial" w:cs="Arial"/>
          <w:b/>
          <w:bCs/>
        </w:rPr>
        <w:t>A</w:t>
      </w:r>
      <w:r w:rsidR="008E52F8">
        <w:rPr>
          <w:rFonts w:ascii="Arial" w:hAnsi="Arial" w:cs="Arial"/>
          <w:b/>
          <w:bCs/>
        </w:rPr>
        <w:t>rea</w:t>
      </w:r>
      <w:r w:rsidR="00EC68DA">
        <w:rPr>
          <w:rFonts w:ascii="Arial" w:hAnsi="Arial" w:cs="Arial"/>
          <w:b/>
          <w:bCs/>
        </w:rPr>
        <w:t xml:space="preserve"> </w:t>
      </w:r>
      <w:r w:rsidR="00DF459D">
        <w:rPr>
          <w:rFonts w:ascii="Arial" w:hAnsi="Arial" w:cs="Arial"/>
          <w:b/>
          <w:bCs/>
        </w:rPr>
        <w:t>R</w:t>
      </w:r>
      <w:r w:rsidR="00EC68DA">
        <w:rPr>
          <w:rFonts w:ascii="Arial" w:hAnsi="Arial" w:cs="Arial"/>
          <w:b/>
          <w:bCs/>
        </w:rPr>
        <w:t>esurface</w:t>
      </w:r>
      <w:r w:rsidR="00DF459D">
        <w:rPr>
          <w:rFonts w:ascii="Arial" w:hAnsi="Arial" w:cs="Arial"/>
          <w:b/>
          <w:bCs/>
        </w:rPr>
        <w:t xml:space="preserve"> </w:t>
      </w:r>
      <w:r w:rsidR="006647D0">
        <w:rPr>
          <w:rFonts w:ascii="Arial" w:hAnsi="Arial" w:cs="Arial"/>
          <w:b/>
          <w:bCs/>
        </w:rPr>
        <w:t>and Renovation project.</w:t>
      </w:r>
      <w:r w:rsidR="006E2732">
        <w:rPr>
          <w:rFonts w:ascii="Arial" w:hAnsi="Arial" w:cs="Arial"/>
          <w:b/>
          <w:bCs/>
        </w:rPr>
        <w:t xml:space="preserve"> </w:t>
      </w:r>
      <w:r w:rsidR="006E2732" w:rsidRPr="006E2732">
        <w:rPr>
          <w:rFonts w:ascii="Arial" w:hAnsi="Arial" w:cs="Arial"/>
        </w:rPr>
        <w:t xml:space="preserve">Appendix </w:t>
      </w:r>
      <w:r w:rsidR="009545B8">
        <w:rPr>
          <w:rFonts w:ascii="Arial" w:hAnsi="Arial" w:cs="Arial"/>
        </w:rPr>
        <w:t>3</w:t>
      </w:r>
    </w:p>
    <w:p w14:paraId="14418275" w14:textId="16416302" w:rsidR="00247E91" w:rsidRDefault="00111E3F" w:rsidP="00832174">
      <w:pPr>
        <w:tabs>
          <w:tab w:val="left" w:pos="993"/>
          <w:tab w:val="left" w:pos="7095"/>
        </w:tabs>
        <w:ind w:left="-142"/>
        <w:rPr>
          <w:rFonts w:ascii="Arial" w:hAnsi="Arial" w:cs="Arial"/>
        </w:rPr>
      </w:pPr>
      <w:r w:rsidRPr="00B65CCF">
        <w:rPr>
          <w:rFonts w:ascii="Arial" w:hAnsi="Arial" w:cs="Arial"/>
          <w:u w:val="single"/>
        </w:rPr>
        <w:t xml:space="preserve">To receive, consider and approve a quote for </w:t>
      </w:r>
      <w:r w:rsidR="00EE3B13" w:rsidRPr="00B65CCF">
        <w:rPr>
          <w:rFonts w:ascii="Arial" w:hAnsi="Arial" w:cs="Arial"/>
          <w:u w:val="single"/>
        </w:rPr>
        <w:t>swings</w:t>
      </w:r>
      <w:r w:rsidR="00EE3B13" w:rsidRPr="00792F89">
        <w:rPr>
          <w:rFonts w:ascii="Arial" w:hAnsi="Arial" w:cs="Arial"/>
        </w:rPr>
        <w:t>.</w:t>
      </w:r>
    </w:p>
    <w:p w14:paraId="4AB3A062" w14:textId="77777777" w:rsidR="00051FBC" w:rsidRDefault="00051FBC" w:rsidP="00832174">
      <w:pPr>
        <w:tabs>
          <w:tab w:val="left" w:pos="993"/>
          <w:tab w:val="left" w:pos="7095"/>
        </w:tabs>
        <w:ind w:left="-142"/>
        <w:rPr>
          <w:rFonts w:ascii="Arial" w:hAnsi="Arial" w:cs="Arial"/>
        </w:rPr>
      </w:pPr>
    </w:p>
    <w:p w14:paraId="3582F02F" w14:textId="77777777" w:rsidR="00581463" w:rsidRDefault="00F91F0D" w:rsidP="00A87A3D">
      <w:pPr>
        <w:tabs>
          <w:tab w:val="left" w:pos="993"/>
          <w:tab w:val="left" w:pos="7095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The Council </w:t>
      </w:r>
      <w:r w:rsidR="001A4C56">
        <w:rPr>
          <w:rFonts w:ascii="Arial" w:hAnsi="Arial" w:cs="Arial"/>
        </w:rPr>
        <w:t>had received</w:t>
      </w:r>
      <w:r w:rsidR="004675D3">
        <w:rPr>
          <w:rFonts w:ascii="Arial" w:hAnsi="Arial" w:cs="Arial"/>
        </w:rPr>
        <w:t xml:space="preserve"> </w:t>
      </w:r>
      <w:r w:rsidR="00E204D4">
        <w:rPr>
          <w:rFonts w:ascii="Arial" w:hAnsi="Arial" w:cs="Arial"/>
        </w:rPr>
        <w:t xml:space="preserve">and considered </w:t>
      </w:r>
      <w:r w:rsidR="004675D3">
        <w:rPr>
          <w:rFonts w:ascii="Arial" w:hAnsi="Arial" w:cs="Arial"/>
        </w:rPr>
        <w:t>3 quotes</w:t>
      </w:r>
      <w:r w:rsidR="00E204D4">
        <w:rPr>
          <w:rFonts w:ascii="Arial" w:hAnsi="Arial" w:cs="Arial"/>
        </w:rPr>
        <w:t xml:space="preserve"> and </w:t>
      </w:r>
      <w:r w:rsidR="001A4C56">
        <w:rPr>
          <w:rFonts w:ascii="Arial" w:hAnsi="Arial" w:cs="Arial"/>
        </w:rPr>
        <w:t>resolved</w:t>
      </w:r>
      <w:r w:rsidR="00A87A3D">
        <w:rPr>
          <w:rFonts w:ascii="Arial" w:hAnsi="Arial" w:cs="Arial"/>
        </w:rPr>
        <w:t xml:space="preserve"> to approve a quote of </w:t>
      </w:r>
    </w:p>
    <w:p w14:paraId="0658534D" w14:textId="7B45095F" w:rsidR="00A87A3D" w:rsidRDefault="001A4C56" w:rsidP="00A87A3D">
      <w:pPr>
        <w:tabs>
          <w:tab w:val="left" w:pos="993"/>
          <w:tab w:val="left" w:pos="7095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£</w:t>
      </w:r>
      <w:r w:rsidR="003601FF">
        <w:rPr>
          <w:rFonts w:ascii="Arial" w:hAnsi="Arial" w:cs="Arial"/>
        </w:rPr>
        <w:t xml:space="preserve">4,798.80 excluding VAT </w:t>
      </w:r>
      <w:r w:rsidR="00A87A3D">
        <w:rPr>
          <w:rFonts w:ascii="Arial" w:hAnsi="Arial" w:cs="Arial"/>
        </w:rPr>
        <w:t>from Wicksteed</w:t>
      </w:r>
      <w:r w:rsidR="006D2792">
        <w:rPr>
          <w:rFonts w:ascii="Arial" w:hAnsi="Arial" w:cs="Arial"/>
        </w:rPr>
        <w:t xml:space="preserve">, </w:t>
      </w:r>
      <w:r w:rsidR="00750F67">
        <w:rPr>
          <w:rFonts w:ascii="Arial" w:hAnsi="Arial" w:cs="Arial"/>
        </w:rPr>
        <w:t>PROPOSED BY Cllr Western and SECONDED BY</w:t>
      </w:r>
      <w:r w:rsidR="00335575">
        <w:rPr>
          <w:rFonts w:ascii="Arial" w:hAnsi="Arial" w:cs="Arial"/>
        </w:rPr>
        <w:t xml:space="preserve"> Cllr Axon </w:t>
      </w:r>
      <w:r w:rsidR="006D2792">
        <w:rPr>
          <w:rFonts w:ascii="Arial" w:hAnsi="Arial" w:cs="Arial"/>
        </w:rPr>
        <w:t xml:space="preserve">and agreed unanimously. Cllr Axon will place the order. </w:t>
      </w:r>
    </w:p>
    <w:p w14:paraId="7D8E05C5" w14:textId="706E4DD4" w:rsidR="00832174" w:rsidRPr="008771F4" w:rsidRDefault="00832174" w:rsidP="00832174">
      <w:pPr>
        <w:tabs>
          <w:tab w:val="left" w:pos="993"/>
          <w:tab w:val="left" w:pos="7095"/>
        </w:tabs>
        <w:ind w:left="-142"/>
        <w:rPr>
          <w:rFonts w:ascii="Arial" w:hAnsi="Arial" w:cs="Arial"/>
          <w:b/>
          <w:bCs/>
        </w:rPr>
      </w:pPr>
    </w:p>
    <w:p w14:paraId="460D730E" w14:textId="14DA4B8D" w:rsidR="00832174" w:rsidRDefault="008771F4" w:rsidP="00832174">
      <w:pPr>
        <w:tabs>
          <w:tab w:val="left" w:pos="993"/>
          <w:tab w:val="left" w:pos="7095"/>
        </w:tabs>
        <w:ind w:left="-142"/>
        <w:rPr>
          <w:rFonts w:ascii="Arial" w:hAnsi="Arial" w:cs="Arial"/>
        </w:rPr>
      </w:pPr>
      <w:r w:rsidRPr="008771F4">
        <w:rPr>
          <w:rFonts w:ascii="Arial" w:hAnsi="Arial" w:cs="Arial"/>
          <w:b/>
          <w:bCs/>
        </w:rPr>
        <w:t>24/05</w:t>
      </w:r>
      <w:r w:rsidR="006464ED">
        <w:rPr>
          <w:rFonts w:ascii="Arial" w:hAnsi="Arial" w:cs="Arial"/>
          <w:b/>
          <w:bCs/>
        </w:rPr>
        <w:t>2</w:t>
      </w:r>
      <w:r w:rsidRPr="008771F4">
        <w:rPr>
          <w:rFonts w:ascii="Arial" w:hAnsi="Arial" w:cs="Arial"/>
          <w:b/>
          <w:bCs/>
        </w:rPr>
        <w:t xml:space="preserve"> New Parish Council website</w:t>
      </w:r>
      <w:r>
        <w:rPr>
          <w:rFonts w:ascii="Arial" w:hAnsi="Arial" w:cs="Arial"/>
        </w:rPr>
        <w:t>.</w:t>
      </w:r>
    </w:p>
    <w:p w14:paraId="7F068F01" w14:textId="2BAEF5E9" w:rsidR="008771F4" w:rsidRDefault="008771F4" w:rsidP="00832174">
      <w:pPr>
        <w:tabs>
          <w:tab w:val="left" w:pos="993"/>
          <w:tab w:val="left" w:pos="7095"/>
        </w:tabs>
        <w:ind w:left="-142"/>
        <w:rPr>
          <w:rFonts w:ascii="Arial" w:hAnsi="Arial" w:cs="Arial"/>
          <w:u w:val="single"/>
        </w:rPr>
      </w:pPr>
      <w:r w:rsidRPr="00B65CCF">
        <w:rPr>
          <w:rFonts w:ascii="Arial" w:hAnsi="Arial" w:cs="Arial"/>
          <w:u w:val="single"/>
        </w:rPr>
        <w:t xml:space="preserve">Update from the Clerk. </w:t>
      </w:r>
    </w:p>
    <w:p w14:paraId="280FD42F" w14:textId="4148F3AA" w:rsidR="00697AD5" w:rsidRPr="00AC22AD" w:rsidRDefault="00697AD5" w:rsidP="00832174">
      <w:pPr>
        <w:tabs>
          <w:tab w:val="left" w:pos="993"/>
          <w:tab w:val="left" w:pos="7095"/>
        </w:tabs>
        <w:ind w:left="-142"/>
        <w:rPr>
          <w:rFonts w:ascii="Arial" w:hAnsi="Arial" w:cs="Arial"/>
        </w:rPr>
      </w:pPr>
      <w:r w:rsidRPr="00AC22AD">
        <w:rPr>
          <w:rFonts w:ascii="Arial" w:hAnsi="Arial" w:cs="Arial"/>
        </w:rPr>
        <w:t>The C</w:t>
      </w:r>
      <w:r w:rsidR="00AC22AD" w:rsidRPr="00AC22AD">
        <w:rPr>
          <w:rFonts w:ascii="Arial" w:hAnsi="Arial" w:cs="Arial"/>
        </w:rPr>
        <w:t xml:space="preserve">lerk had set up an account with Cloud Next for hosting of the website and a </w:t>
      </w:r>
      <w:r w:rsidR="00AC22AD">
        <w:rPr>
          <w:rFonts w:ascii="Arial" w:hAnsi="Arial" w:cs="Arial"/>
        </w:rPr>
        <w:t>gov</w:t>
      </w:r>
      <w:r w:rsidR="003B19CD">
        <w:rPr>
          <w:rFonts w:ascii="Arial" w:hAnsi="Arial" w:cs="Arial"/>
        </w:rPr>
        <w:t xml:space="preserve"> </w:t>
      </w:r>
      <w:r w:rsidR="00AC22AD" w:rsidRPr="00AC22AD">
        <w:rPr>
          <w:rFonts w:ascii="Arial" w:hAnsi="Arial" w:cs="Arial"/>
        </w:rPr>
        <w:t xml:space="preserve">domain. Work in progress. </w:t>
      </w:r>
    </w:p>
    <w:p w14:paraId="75BD076F" w14:textId="6B6D6DE9" w:rsidR="00581463" w:rsidRDefault="00581463" w:rsidP="00832174">
      <w:pPr>
        <w:tabs>
          <w:tab w:val="left" w:pos="993"/>
          <w:tab w:val="left" w:pos="7095"/>
        </w:tabs>
        <w:ind w:left="-142"/>
        <w:rPr>
          <w:rFonts w:ascii="Arial" w:hAnsi="Arial" w:cs="Arial"/>
        </w:rPr>
      </w:pPr>
    </w:p>
    <w:p w14:paraId="55359331" w14:textId="77777777" w:rsidR="008771F4" w:rsidRPr="005865D4" w:rsidRDefault="008771F4" w:rsidP="00832174">
      <w:pPr>
        <w:tabs>
          <w:tab w:val="left" w:pos="993"/>
          <w:tab w:val="left" w:pos="7095"/>
        </w:tabs>
        <w:ind w:left="-142"/>
        <w:rPr>
          <w:rFonts w:ascii="Arial" w:hAnsi="Arial" w:cs="Arial"/>
        </w:rPr>
      </w:pPr>
    </w:p>
    <w:p w14:paraId="56F55EE1" w14:textId="791252AE" w:rsidR="00063E6F" w:rsidRPr="005A5FFD" w:rsidRDefault="008B119D" w:rsidP="00063E6F">
      <w:pPr>
        <w:autoSpaceDE w:val="0"/>
        <w:autoSpaceDN w:val="0"/>
        <w:adjustRightInd w:val="0"/>
        <w:ind w:left="851" w:hanging="1135"/>
        <w:rPr>
          <w:rFonts w:ascii="Arial" w:hAnsi="Arial" w:cs="Arial"/>
        </w:rPr>
      </w:pPr>
      <w:r w:rsidRPr="005A5FFD">
        <w:rPr>
          <w:rFonts w:ascii="Arial" w:hAnsi="Arial" w:cs="Arial"/>
          <w:b/>
          <w:bCs/>
        </w:rPr>
        <w:t xml:space="preserve">  2</w:t>
      </w:r>
      <w:r w:rsidR="00CE1A34">
        <w:rPr>
          <w:rFonts w:ascii="Arial" w:hAnsi="Arial" w:cs="Arial"/>
          <w:b/>
          <w:bCs/>
        </w:rPr>
        <w:t>4/0</w:t>
      </w:r>
      <w:r w:rsidR="009C3995">
        <w:rPr>
          <w:rFonts w:ascii="Arial" w:hAnsi="Arial" w:cs="Arial"/>
          <w:b/>
          <w:bCs/>
        </w:rPr>
        <w:t>5</w:t>
      </w:r>
      <w:r w:rsidR="006464ED">
        <w:rPr>
          <w:rFonts w:ascii="Arial" w:hAnsi="Arial" w:cs="Arial"/>
          <w:b/>
          <w:bCs/>
        </w:rPr>
        <w:t>3</w:t>
      </w:r>
      <w:r w:rsidRPr="005A5FFD">
        <w:rPr>
          <w:rFonts w:ascii="Arial" w:hAnsi="Arial" w:cs="Arial"/>
          <w:b/>
          <w:bCs/>
        </w:rPr>
        <w:t xml:space="preserve"> </w:t>
      </w:r>
      <w:r w:rsidR="00172AD9" w:rsidRPr="005A5FFD">
        <w:rPr>
          <w:rFonts w:ascii="Arial" w:hAnsi="Arial" w:cs="Arial"/>
          <w:b/>
          <w:bCs/>
        </w:rPr>
        <w:t>Finance</w:t>
      </w:r>
      <w:r w:rsidR="006C7381">
        <w:rPr>
          <w:rFonts w:ascii="Arial" w:hAnsi="Arial" w:cs="Arial"/>
          <w:b/>
          <w:bCs/>
        </w:rPr>
        <w:t xml:space="preserve">. </w:t>
      </w:r>
      <w:r w:rsidR="006C7381" w:rsidRPr="006C7381">
        <w:rPr>
          <w:rFonts w:ascii="Arial" w:hAnsi="Arial" w:cs="Arial"/>
        </w:rPr>
        <w:t xml:space="preserve">Appendix </w:t>
      </w:r>
      <w:r w:rsidR="009C3995">
        <w:rPr>
          <w:rFonts w:ascii="Arial" w:hAnsi="Arial" w:cs="Arial"/>
        </w:rPr>
        <w:t>4</w:t>
      </w:r>
    </w:p>
    <w:p w14:paraId="45C24C25" w14:textId="1D2B5374" w:rsidR="00EF2557" w:rsidRDefault="00172AD9" w:rsidP="00C53351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</w:rPr>
      </w:pPr>
      <w:r w:rsidRPr="00C53351">
        <w:rPr>
          <w:rFonts w:ascii="Arial" w:hAnsi="Arial" w:cs="Arial"/>
        </w:rPr>
        <w:t xml:space="preserve">To review </w:t>
      </w:r>
      <w:r w:rsidR="00C3089B" w:rsidRPr="00C53351">
        <w:rPr>
          <w:rFonts w:ascii="Arial" w:hAnsi="Arial" w:cs="Arial"/>
        </w:rPr>
        <w:t>and</w:t>
      </w:r>
      <w:r w:rsidR="00063E6F" w:rsidRPr="00C53351">
        <w:rPr>
          <w:rFonts w:ascii="Arial" w:hAnsi="Arial" w:cs="Arial"/>
        </w:rPr>
        <w:t xml:space="preserve"> agree</w:t>
      </w:r>
      <w:r w:rsidR="00C3089B" w:rsidRPr="00C53351">
        <w:rPr>
          <w:rFonts w:ascii="Arial" w:hAnsi="Arial" w:cs="Arial"/>
        </w:rPr>
        <w:t xml:space="preserve"> </w:t>
      </w:r>
      <w:r w:rsidRPr="00C53351">
        <w:rPr>
          <w:rFonts w:ascii="Arial" w:hAnsi="Arial" w:cs="Arial"/>
        </w:rPr>
        <w:t xml:space="preserve">the accounts that were circulated prior to the meeting </w:t>
      </w:r>
      <w:r w:rsidR="00247E91" w:rsidRPr="00C53351">
        <w:rPr>
          <w:rFonts w:ascii="Arial" w:hAnsi="Arial" w:cs="Arial"/>
        </w:rPr>
        <w:t>including bank</w:t>
      </w:r>
      <w:r w:rsidR="00732F64" w:rsidRPr="00C53351">
        <w:rPr>
          <w:rFonts w:ascii="Arial" w:hAnsi="Arial" w:cs="Arial"/>
        </w:rPr>
        <w:t xml:space="preserve"> </w:t>
      </w:r>
      <w:r w:rsidR="00601B7A" w:rsidRPr="00C53351">
        <w:rPr>
          <w:rFonts w:ascii="Arial" w:hAnsi="Arial" w:cs="Arial"/>
        </w:rPr>
        <w:t xml:space="preserve">  </w:t>
      </w:r>
      <w:r w:rsidR="00CE1A34" w:rsidRPr="00C53351">
        <w:rPr>
          <w:rFonts w:ascii="Arial" w:hAnsi="Arial" w:cs="Arial"/>
        </w:rPr>
        <w:t xml:space="preserve">  </w:t>
      </w:r>
      <w:r w:rsidR="00681A3B" w:rsidRPr="00C53351">
        <w:rPr>
          <w:rFonts w:ascii="Arial" w:hAnsi="Arial" w:cs="Arial"/>
        </w:rPr>
        <w:t>statements</w:t>
      </w:r>
      <w:r w:rsidR="00C3089B" w:rsidRPr="00C53351">
        <w:rPr>
          <w:rFonts w:ascii="Arial" w:hAnsi="Arial" w:cs="Arial"/>
        </w:rPr>
        <w:t xml:space="preserve"> and </w:t>
      </w:r>
      <w:r w:rsidRPr="00C53351">
        <w:rPr>
          <w:rFonts w:ascii="Arial" w:hAnsi="Arial" w:cs="Arial"/>
        </w:rPr>
        <w:t>reconciliation</w:t>
      </w:r>
      <w:r w:rsidR="00917162" w:rsidRPr="00C53351">
        <w:rPr>
          <w:rFonts w:ascii="Arial" w:hAnsi="Arial" w:cs="Arial"/>
        </w:rPr>
        <w:t xml:space="preserve"> and </w:t>
      </w:r>
      <w:r w:rsidR="003F5E90" w:rsidRPr="00C53351">
        <w:rPr>
          <w:rFonts w:ascii="Arial" w:hAnsi="Arial" w:cs="Arial"/>
        </w:rPr>
        <w:t>cashbook report.</w:t>
      </w:r>
    </w:p>
    <w:p w14:paraId="48FFECC6" w14:textId="72EE5651" w:rsidR="00C53351" w:rsidRPr="00333B87" w:rsidRDefault="00333B87" w:rsidP="00333B87">
      <w:pPr>
        <w:pStyle w:val="ListParagraph"/>
        <w:autoSpaceDE w:val="0"/>
        <w:autoSpaceDN w:val="0"/>
        <w:adjustRightInd w:val="0"/>
        <w:ind w:left="298"/>
        <w:rPr>
          <w:rFonts w:ascii="Arial" w:hAnsi="Arial" w:cs="Arial"/>
        </w:rPr>
      </w:pPr>
      <w:r>
        <w:rPr>
          <w:rFonts w:ascii="Arial" w:hAnsi="Arial" w:cs="Arial"/>
        </w:rPr>
        <w:t xml:space="preserve">The accounts were received, </w:t>
      </w:r>
      <w:proofErr w:type="gramStart"/>
      <w:r>
        <w:rPr>
          <w:rFonts w:ascii="Arial" w:hAnsi="Arial" w:cs="Arial"/>
        </w:rPr>
        <w:t>noted</w:t>
      </w:r>
      <w:proofErr w:type="gramEnd"/>
      <w:r>
        <w:rPr>
          <w:rFonts w:ascii="Arial" w:hAnsi="Arial" w:cs="Arial"/>
        </w:rPr>
        <w:t xml:space="preserve"> and agreed </w:t>
      </w:r>
      <w:r w:rsidR="00AD391F" w:rsidRPr="00333B87">
        <w:rPr>
          <w:rFonts w:ascii="Arial" w:hAnsi="Arial" w:cs="Arial"/>
        </w:rPr>
        <w:t xml:space="preserve">PROPOSED BY </w:t>
      </w:r>
      <w:r>
        <w:rPr>
          <w:rFonts w:ascii="Arial" w:hAnsi="Arial" w:cs="Arial"/>
        </w:rPr>
        <w:t>Cllr Walker and SECONDED BY Cllr Western.</w:t>
      </w:r>
    </w:p>
    <w:p w14:paraId="6B232770" w14:textId="359E40EA" w:rsidR="00C33589" w:rsidRPr="00AD391F" w:rsidRDefault="00172AD9" w:rsidP="00AD391F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</w:rPr>
      </w:pPr>
      <w:r w:rsidRPr="00AD391F">
        <w:rPr>
          <w:rFonts w:ascii="Arial" w:hAnsi="Arial" w:cs="Arial"/>
        </w:rPr>
        <w:t>To pass resolution to authorise</w:t>
      </w:r>
      <w:r w:rsidR="005D0D3C" w:rsidRPr="00AD391F">
        <w:rPr>
          <w:rFonts w:ascii="Arial" w:hAnsi="Arial" w:cs="Arial"/>
        </w:rPr>
        <w:t xml:space="preserve"> schedule of</w:t>
      </w:r>
      <w:r w:rsidRPr="00AD391F">
        <w:rPr>
          <w:rFonts w:ascii="Arial" w:hAnsi="Arial" w:cs="Arial"/>
        </w:rPr>
        <w:t xml:space="preserve"> payments circulated prior to</w:t>
      </w:r>
      <w:r w:rsidR="00A7572F" w:rsidRPr="00AD391F">
        <w:rPr>
          <w:rFonts w:ascii="Arial" w:hAnsi="Arial" w:cs="Arial"/>
        </w:rPr>
        <w:t xml:space="preserve"> </w:t>
      </w:r>
      <w:r w:rsidRPr="00AD391F">
        <w:rPr>
          <w:rFonts w:ascii="Arial" w:hAnsi="Arial" w:cs="Arial"/>
        </w:rPr>
        <w:t>the</w:t>
      </w:r>
      <w:r w:rsidR="00B7324B" w:rsidRPr="00AD391F">
        <w:rPr>
          <w:rFonts w:ascii="Arial" w:hAnsi="Arial" w:cs="Arial"/>
        </w:rPr>
        <w:t xml:space="preserve"> </w:t>
      </w:r>
      <w:r w:rsidRPr="00AD391F">
        <w:rPr>
          <w:rFonts w:ascii="Arial" w:hAnsi="Arial" w:cs="Arial"/>
        </w:rPr>
        <w:t>meeting</w:t>
      </w:r>
      <w:r w:rsidR="001740FA" w:rsidRPr="00AD391F">
        <w:rPr>
          <w:rFonts w:ascii="Arial" w:hAnsi="Arial" w:cs="Arial"/>
        </w:rPr>
        <w:t>.</w:t>
      </w:r>
      <w:r w:rsidR="00AC4129" w:rsidRPr="00AD391F">
        <w:rPr>
          <w:rFonts w:ascii="Arial" w:hAnsi="Arial" w:cs="Arial"/>
        </w:rPr>
        <w:t xml:space="preserve"> </w:t>
      </w:r>
      <w:r w:rsidR="00C33589" w:rsidRPr="00AD391F">
        <w:rPr>
          <w:rFonts w:ascii="Arial" w:hAnsi="Arial" w:cs="Arial"/>
        </w:rPr>
        <w:t xml:space="preserve">  </w:t>
      </w:r>
    </w:p>
    <w:p w14:paraId="083F9BF9" w14:textId="4C77FB2A" w:rsidR="0045230D" w:rsidRDefault="0045230D" w:rsidP="0045230D">
      <w:pPr>
        <w:autoSpaceDE w:val="0"/>
        <w:autoSpaceDN w:val="0"/>
        <w:adjustRightInd w:val="0"/>
        <w:ind w:left="426" w:hanging="568"/>
        <w:rPr>
          <w:rFonts w:ascii="Arial" w:hAnsi="Arial" w:cs="Arial"/>
        </w:rPr>
      </w:pPr>
      <w:r>
        <w:rPr>
          <w:rFonts w:ascii="Arial" w:hAnsi="Arial" w:cs="Arial"/>
        </w:rPr>
        <w:t xml:space="preserve">        Resolved, PROPOSED BY Cllr </w:t>
      </w:r>
      <w:r w:rsidR="004408FD">
        <w:rPr>
          <w:rFonts w:ascii="Arial" w:hAnsi="Arial" w:cs="Arial"/>
        </w:rPr>
        <w:t>Pattison - Lora</w:t>
      </w:r>
      <w:r>
        <w:rPr>
          <w:rFonts w:ascii="Arial" w:hAnsi="Arial" w:cs="Arial"/>
        </w:rPr>
        <w:t xml:space="preserve"> and SECONDED BY Cllr </w:t>
      </w:r>
      <w:r w:rsidR="004408FD">
        <w:rPr>
          <w:rFonts w:ascii="Arial" w:hAnsi="Arial" w:cs="Arial"/>
        </w:rPr>
        <w:t>O’Sullivan</w:t>
      </w:r>
      <w:r>
        <w:rPr>
          <w:rFonts w:ascii="Arial" w:hAnsi="Arial" w:cs="Arial"/>
        </w:rPr>
        <w:t xml:space="preserve"> to</w:t>
      </w:r>
    </w:p>
    <w:p w14:paraId="0B4F642B" w14:textId="77777777" w:rsidR="0045230D" w:rsidRDefault="0045230D" w:rsidP="0045230D">
      <w:pPr>
        <w:autoSpaceDE w:val="0"/>
        <w:autoSpaceDN w:val="0"/>
        <w:adjustRightInd w:val="0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approve the following payments:</w:t>
      </w:r>
    </w:p>
    <w:p w14:paraId="7FC28EBF" w14:textId="77777777" w:rsidR="0045230D" w:rsidRDefault="0045230D" w:rsidP="0045230D">
      <w:pPr>
        <w:autoSpaceDE w:val="0"/>
        <w:autoSpaceDN w:val="0"/>
        <w:adjustRightInd w:val="0"/>
        <w:ind w:left="426" w:hanging="142"/>
        <w:rPr>
          <w:rFonts w:ascii="Arial" w:hAnsi="Arial" w:cs="Arial"/>
        </w:rPr>
      </w:pPr>
    </w:p>
    <w:p w14:paraId="56CDBED4" w14:textId="77777777" w:rsidR="00FD25A4" w:rsidRPr="00C353D5" w:rsidRDefault="00FD25A4" w:rsidP="00FD25A4">
      <w:pPr>
        <w:ind w:left="284"/>
        <w:rPr>
          <w:rFonts w:ascii="Arial" w:hAnsi="Arial" w:cs="Arial"/>
          <w:b/>
          <w:bCs/>
        </w:rPr>
      </w:pPr>
      <w:r w:rsidRPr="00C353D5">
        <w:rPr>
          <w:rFonts w:ascii="Arial" w:hAnsi="Arial" w:cs="Arial"/>
          <w:b/>
          <w:bCs/>
        </w:rPr>
        <w:t xml:space="preserve">BACS/DD presented for payment at the meeting of Wigginton Parish Council held on </w:t>
      </w:r>
      <w:r>
        <w:rPr>
          <w:rFonts w:ascii="Arial" w:hAnsi="Arial" w:cs="Arial"/>
          <w:b/>
          <w:bCs/>
        </w:rPr>
        <w:t>16</w:t>
      </w:r>
      <w:r w:rsidRPr="00041B4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April  2024</w:t>
      </w:r>
      <w:proofErr w:type="gramEnd"/>
      <w:r>
        <w:rPr>
          <w:rFonts w:ascii="Arial" w:hAnsi="Arial" w:cs="Arial"/>
          <w:b/>
          <w:bCs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726"/>
        <w:gridCol w:w="3005"/>
        <w:gridCol w:w="3006"/>
      </w:tblGrid>
      <w:tr w:rsidR="00FD25A4" w:rsidRPr="00C353D5" w14:paraId="6BA99CED" w14:textId="77777777" w:rsidTr="00FD25A4">
        <w:tc>
          <w:tcPr>
            <w:tcW w:w="2726" w:type="dxa"/>
          </w:tcPr>
          <w:p w14:paraId="2E1EB112" w14:textId="77777777" w:rsidR="00FD25A4" w:rsidRPr="00C353D5" w:rsidRDefault="00FD25A4" w:rsidP="00997DC4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6A7BC226" w14:textId="77777777" w:rsidR="00FD25A4" w:rsidRPr="00C353D5" w:rsidRDefault="00FD25A4" w:rsidP="00997DC4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006" w:type="dxa"/>
          </w:tcPr>
          <w:p w14:paraId="28D41801" w14:textId="77777777" w:rsidR="00FD25A4" w:rsidRPr="00CD1CC5" w:rsidRDefault="00FD25A4" w:rsidP="00997DC4">
            <w:pPr>
              <w:pStyle w:val="Heading1"/>
            </w:pPr>
            <w:r w:rsidRPr="00CD1CC5">
              <w:t>Amount</w:t>
            </w:r>
          </w:p>
        </w:tc>
      </w:tr>
      <w:tr w:rsidR="00FD25A4" w:rsidRPr="00C353D5" w14:paraId="294B2B9C" w14:textId="77777777" w:rsidTr="00FD25A4">
        <w:tc>
          <w:tcPr>
            <w:tcW w:w="2726" w:type="dxa"/>
            <w:shd w:val="clear" w:color="auto" w:fill="FFFF00"/>
          </w:tcPr>
          <w:p w14:paraId="64F623A3" w14:textId="77777777" w:rsidR="00FD25A4" w:rsidRPr="00C353D5" w:rsidRDefault="00FD25A4" w:rsidP="00997DC4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M W Agri Ltd</w:t>
            </w:r>
          </w:p>
        </w:tc>
        <w:tc>
          <w:tcPr>
            <w:tcW w:w="3005" w:type="dxa"/>
            <w:shd w:val="clear" w:color="auto" w:fill="FFFF00"/>
          </w:tcPr>
          <w:p w14:paraId="51C201A6" w14:textId="77777777" w:rsidR="00FD25A4" w:rsidRPr="00C353D5" w:rsidRDefault="00FD25A4" w:rsidP="00997DC4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 xml:space="preserve">Ground Maintenance </w:t>
            </w:r>
            <w:r>
              <w:rPr>
                <w:rFonts w:ascii="Arial" w:hAnsi="Arial" w:cs="Arial"/>
              </w:rPr>
              <w:t>March</w:t>
            </w:r>
            <w:r w:rsidRPr="00C353D5">
              <w:rPr>
                <w:rFonts w:ascii="Arial" w:hAnsi="Arial" w:cs="Arial"/>
              </w:rPr>
              <w:t xml:space="preserve"> (paid by DD)</w:t>
            </w:r>
            <w:r>
              <w:rPr>
                <w:rFonts w:ascii="Arial" w:hAnsi="Arial" w:cs="Arial"/>
              </w:rPr>
              <w:t xml:space="preserve"> Deducted from total</w:t>
            </w:r>
          </w:p>
        </w:tc>
        <w:tc>
          <w:tcPr>
            <w:tcW w:w="3006" w:type="dxa"/>
            <w:shd w:val="clear" w:color="auto" w:fill="FFFF00"/>
          </w:tcPr>
          <w:p w14:paraId="1AC62A8D" w14:textId="77777777" w:rsidR="00FD25A4" w:rsidRPr="00C353D5" w:rsidRDefault="00FD25A4" w:rsidP="00997DC4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£374.32</w:t>
            </w:r>
          </w:p>
          <w:p w14:paraId="3F5B369E" w14:textId="77777777" w:rsidR="00FD25A4" w:rsidRPr="00C353D5" w:rsidRDefault="00FD25A4" w:rsidP="00997DC4">
            <w:pPr>
              <w:rPr>
                <w:rFonts w:ascii="Arial" w:hAnsi="Arial" w:cs="Arial"/>
              </w:rPr>
            </w:pPr>
          </w:p>
        </w:tc>
      </w:tr>
      <w:tr w:rsidR="00FD25A4" w:rsidRPr="00C353D5" w14:paraId="4430C2DD" w14:textId="77777777" w:rsidTr="00FD25A4">
        <w:tc>
          <w:tcPr>
            <w:tcW w:w="2726" w:type="dxa"/>
            <w:shd w:val="clear" w:color="auto" w:fill="FFFFFF" w:themeFill="background1"/>
          </w:tcPr>
          <w:p w14:paraId="43D4BBD7" w14:textId="77777777" w:rsidR="00FD25A4" w:rsidRPr="00C353D5" w:rsidRDefault="00FD25A4" w:rsidP="0099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RBS Rialtas Business Solutions </w:t>
            </w:r>
          </w:p>
        </w:tc>
        <w:tc>
          <w:tcPr>
            <w:tcW w:w="3005" w:type="dxa"/>
            <w:shd w:val="clear" w:color="auto" w:fill="FFFFFF" w:themeFill="background1"/>
          </w:tcPr>
          <w:p w14:paraId="5336FB79" w14:textId="77777777" w:rsidR="00FD25A4" w:rsidRPr="00C353D5" w:rsidRDefault="00FD25A4" w:rsidP="0099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 software annual fee</w:t>
            </w:r>
          </w:p>
        </w:tc>
        <w:tc>
          <w:tcPr>
            <w:tcW w:w="3006" w:type="dxa"/>
            <w:shd w:val="clear" w:color="auto" w:fill="FFFFFF" w:themeFill="background1"/>
          </w:tcPr>
          <w:p w14:paraId="7F5A3F06" w14:textId="77777777" w:rsidR="00FD25A4" w:rsidRPr="00C353D5" w:rsidRDefault="00FD25A4" w:rsidP="00997DC4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230.40</w:t>
            </w:r>
          </w:p>
        </w:tc>
      </w:tr>
      <w:tr w:rsidR="00FD25A4" w:rsidRPr="00C353D5" w14:paraId="39C5F49B" w14:textId="77777777" w:rsidTr="00FD25A4">
        <w:tc>
          <w:tcPr>
            <w:tcW w:w="2726" w:type="dxa"/>
            <w:shd w:val="clear" w:color="auto" w:fill="FFFFFF" w:themeFill="background1"/>
          </w:tcPr>
          <w:p w14:paraId="1DB07187" w14:textId="77777777" w:rsidR="00FD25A4" w:rsidRPr="00C353D5" w:rsidRDefault="00FD25A4" w:rsidP="0099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Turczyn </w:t>
            </w:r>
          </w:p>
        </w:tc>
        <w:tc>
          <w:tcPr>
            <w:tcW w:w="3005" w:type="dxa"/>
            <w:shd w:val="clear" w:color="auto" w:fill="FFFFFF" w:themeFill="background1"/>
          </w:tcPr>
          <w:p w14:paraId="15000856" w14:textId="77777777" w:rsidR="00FD25A4" w:rsidRPr="00C353D5" w:rsidRDefault="00FD25A4" w:rsidP="0099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mileage</w:t>
            </w:r>
          </w:p>
        </w:tc>
        <w:tc>
          <w:tcPr>
            <w:tcW w:w="3006" w:type="dxa"/>
            <w:shd w:val="clear" w:color="auto" w:fill="FFFFFF" w:themeFill="background1"/>
          </w:tcPr>
          <w:p w14:paraId="3D4C78E0" w14:textId="77777777" w:rsidR="00FD25A4" w:rsidRPr="00C353D5" w:rsidRDefault="00FD25A4" w:rsidP="00997DC4">
            <w:pPr>
              <w:rPr>
                <w:rFonts w:ascii="Arial" w:hAnsi="Arial" w:cs="Arial"/>
              </w:rPr>
            </w:pPr>
            <w:r w:rsidRPr="00C353D5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25.20</w:t>
            </w:r>
          </w:p>
        </w:tc>
      </w:tr>
      <w:tr w:rsidR="00FD25A4" w:rsidRPr="00C353D5" w14:paraId="1429C264" w14:textId="77777777" w:rsidTr="00FD25A4">
        <w:tc>
          <w:tcPr>
            <w:tcW w:w="2726" w:type="dxa"/>
            <w:shd w:val="clear" w:color="auto" w:fill="FFFFFF" w:themeFill="background1"/>
          </w:tcPr>
          <w:p w14:paraId="7A459FDE" w14:textId="77777777" w:rsidR="00FD25A4" w:rsidRDefault="00FD25A4" w:rsidP="00997DC4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HAPTC</w:t>
            </w:r>
          </w:p>
        </w:tc>
        <w:tc>
          <w:tcPr>
            <w:tcW w:w="3005" w:type="dxa"/>
            <w:shd w:val="clear" w:color="auto" w:fill="FFFFFF" w:themeFill="background1"/>
          </w:tcPr>
          <w:p w14:paraId="5C130560" w14:textId="77777777" w:rsidR="00FD25A4" w:rsidRDefault="00FD25A4" w:rsidP="0099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Subscription </w:t>
            </w:r>
          </w:p>
        </w:tc>
        <w:tc>
          <w:tcPr>
            <w:tcW w:w="3006" w:type="dxa"/>
            <w:shd w:val="clear" w:color="auto" w:fill="FFFFFF" w:themeFill="background1"/>
          </w:tcPr>
          <w:p w14:paraId="60C22C48" w14:textId="77777777" w:rsidR="00FD25A4" w:rsidRDefault="00FD25A4" w:rsidP="0099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£728.09</w:t>
            </w:r>
          </w:p>
        </w:tc>
      </w:tr>
      <w:tr w:rsidR="00FD25A4" w:rsidRPr="00C353D5" w14:paraId="1F71AD54" w14:textId="77777777" w:rsidTr="00FD25A4">
        <w:tc>
          <w:tcPr>
            <w:tcW w:w="2726" w:type="dxa"/>
            <w:shd w:val="clear" w:color="auto" w:fill="FFFFFF" w:themeFill="background1"/>
          </w:tcPr>
          <w:p w14:paraId="21132FF3" w14:textId="77777777" w:rsidR="00FD25A4" w:rsidRDefault="00FD25A4" w:rsidP="00997DC4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ALMAR Tring </w:t>
            </w:r>
          </w:p>
        </w:tc>
        <w:tc>
          <w:tcPr>
            <w:tcW w:w="3005" w:type="dxa"/>
            <w:shd w:val="clear" w:color="auto" w:fill="FFFFFF" w:themeFill="background1"/>
          </w:tcPr>
          <w:p w14:paraId="78234AE6" w14:textId="77777777" w:rsidR="00FD25A4" w:rsidRDefault="00FD25A4" w:rsidP="0099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 Oddy Newsletters Print</w:t>
            </w:r>
          </w:p>
        </w:tc>
        <w:tc>
          <w:tcPr>
            <w:tcW w:w="3006" w:type="dxa"/>
            <w:shd w:val="clear" w:color="auto" w:fill="FFFFFF" w:themeFill="background1"/>
          </w:tcPr>
          <w:p w14:paraId="7CFD60A6" w14:textId="77777777" w:rsidR="00FD25A4" w:rsidRDefault="00FD25A4" w:rsidP="0099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£576.00</w:t>
            </w:r>
          </w:p>
        </w:tc>
      </w:tr>
      <w:tr w:rsidR="00FD25A4" w:rsidRPr="00C353D5" w14:paraId="745BB891" w14:textId="77777777" w:rsidTr="00FD25A4">
        <w:tc>
          <w:tcPr>
            <w:tcW w:w="2726" w:type="dxa"/>
            <w:shd w:val="clear" w:color="auto" w:fill="FFFFFF" w:themeFill="background1"/>
          </w:tcPr>
          <w:p w14:paraId="67132E14" w14:textId="77777777" w:rsidR="00FD25A4" w:rsidRDefault="00FD25A4" w:rsidP="00997DC4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Fresh Air Fitness </w:t>
            </w:r>
          </w:p>
        </w:tc>
        <w:tc>
          <w:tcPr>
            <w:tcW w:w="3005" w:type="dxa"/>
            <w:shd w:val="clear" w:color="auto" w:fill="FFFFFF" w:themeFill="background1"/>
          </w:tcPr>
          <w:p w14:paraId="65DBA8CE" w14:textId="77777777" w:rsidR="00FD25A4" w:rsidRDefault="00FD25A4" w:rsidP="0099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Maintenance Service Gym Equipment </w:t>
            </w:r>
          </w:p>
        </w:tc>
        <w:tc>
          <w:tcPr>
            <w:tcW w:w="3006" w:type="dxa"/>
            <w:shd w:val="clear" w:color="auto" w:fill="FFFFFF" w:themeFill="background1"/>
          </w:tcPr>
          <w:p w14:paraId="36E7C41F" w14:textId="77777777" w:rsidR="00FD25A4" w:rsidRDefault="00FD25A4" w:rsidP="0099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£573.60</w:t>
            </w:r>
          </w:p>
        </w:tc>
      </w:tr>
    </w:tbl>
    <w:p w14:paraId="18C526E2" w14:textId="77777777" w:rsidR="00FD25A4" w:rsidRDefault="00FD25A4" w:rsidP="00FD25A4">
      <w:pPr>
        <w:rPr>
          <w:rFonts w:ascii="Arial" w:hAnsi="Arial" w:cs="Arial"/>
        </w:rPr>
      </w:pPr>
      <w:r w:rsidRPr="00C353D5">
        <w:rPr>
          <w:rFonts w:ascii="Arial" w:hAnsi="Arial" w:cs="Arial"/>
        </w:rPr>
        <w:lastRenderedPageBreak/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</w:r>
      <w:r w:rsidRPr="00C353D5">
        <w:rPr>
          <w:rFonts w:ascii="Arial" w:hAnsi="Arial" w:cs="Arial"/>
        </w:rPr>
        <w:tab/>
        <w:t xml:space="preserve"> </w:t>
      </w:r>
    </w:p>
    <w:p w14:paraId="7DC494AC" w14:textId="1913698E" w:rsidR="00FD25A4" w:rsidRPr="00C353D5" w:rsidRDefault="00FD25A4" w:rsidP="00FD25A4">
      <w:pPr>
        <w:ind w:left="4320" w:firstLine="720"/>
        <w:rPr>
          <w:rFonts w:ascii="Arial" w:hAnsi="Arial" w:cs="Arial"/>
          <w:b/>
          <w:bCs/>
        </w:rPr>
      </w:pPr>
      <w:r w:rsidRPr="00C353D5">
        <w:rPr>
          <w:rFonts w:ascii="Arial" w:hAnsi="Arial" w:cs="Arial"/>
          <w:b/>
          <w:bCs/>
        </w:rPr>
        <w:t xml:space="preserve">Total to be approved: </w:t>
      </w:r>
      <w:proofErr w:type="gramStart"/>
      <w:r w:rsidRPr="00C353D5">
        <w:rPr>
          <w:rFonts w:ascii="Arial" w:hAnsi="Arial" w:cs="Arial"/>
          <w:b/>
          <w:bCs/>
        </w:rPr>
        <w:t>£</w:t>
      </w:r>
      <w:r>
        <w:rPr>
          <w:rFonts w:ascii="Arial" w:hAnsi="Arial" w:cs="Arial"/>
          <w:b/>
          <w:bCs/>
        </w:rPr>
        <w:t>2,133.29</w:t>
      </w:r>
      <w:proofErr w:type="gramEnd"/>
    </w:p>
    <w:p w14:paraId="79889061" w14:textId="77777777" w:rsidR="00FD25A4" w:rsidRDefault="00FD25A4" w:rsidP="00FD25A4">
      <w:pPr>
        <w:rPr>
          <w:b/>
          <w:bCs/>
          <w:sz w:val="28"/>
          <w:szCs w:val="28"/>
        </w:rPr>
      </w:pPr>
    </w:p>
    <w:p w14:paraId="29CCEC9E" w14:textId="48173B57" w:rsidR="00AD391F" w:rsidRPr="00AD391F" w:rsidRDefault="00AD391F" w:rsidP="00AD391F">
      <w:pPr>
        <w:pStyle w:val="ListParagraph"/>
        <w:autoSpaceDE w:val="0"/>
        <w:autoSpaceDN w:val="0"/>
        <w:adjustRightInd w:val="0"/>
        <w:ind w:left="298"/>
        <w:rPr>
          <w:rFonts w:ascii="Arial" w:hAnsi="Arial" w:cs="Arial"/>
        </w:rPr>
      </w:pPr>
    </w:p>
    <w:p w14:paraId="41AB499D" w14:textId="67AAF216" w:rsidR="00247E91" w:rsidRDefault="00247E91" w:rsidP="00720B75">
      <w:pPr>
        <w:autoSpaceDE w:val="0"/>
        <w:autoSpaceDN w:val="0"/>
        <w:adjustRightInd w:val="0"/>
        <w:ind w:left="284" w:hanging="426"/>
        <w:rPr>
          <w:rFonts w:ascii="Arial" w:hAnsi="Arial" w:cs="Arial"/>
        </w:rPr>
      </w:pPr>
      <w:r w:rsidRPr="005A5FFD">
        <w:rPr>
          <w:rFonts w:ascii="Arial" w:hAnsi="Arial" w:cs="Arial"/>
        </w:rPr>
        <w:t>c</w:t>
      </w:r>
      <w:r w:rsidR="00707EDA" w:rsidRPr="005A5FFD">
        <w:rPr>
          <w:rFonts w:ascii="Arial" w:hAnsi="Arial" w:cs="Arial"/>
        </w:rPr>
        <w:t xml:space="preserve">)   </w:t>
      </w:r>
      <w:r w:rsidR="00F11068" w:rsidRPr="005A5FFD">
        <w:rPr>
          <w:rFonts w:ascii="Arial" w:hAnsi="Arial" w:cs="Arial"/>
        </w:rPr>
        <w:t xml:space="preserve"> </w:t>
      </w:r>
      <w:r w:rsidR="00D42A75" w:rsidRPr="005A5FFD">
        <w:rPr>
          <w:rFonts w:ascii="Arial" w:hAnsi="Arial" w:cs="Arial"/>
        </w:rPr>
        <w:t>To note</w:t>
      </w:r>
      <w:r w:rsidR="002A10F1" w:rsidRPr="005A5FFD">
        <w:rPr>
          <w:rFonts w:ascii="Arial" w:hAnsi="Arial" w:cs="Arial"/>
        </w:rPr>
        <w:t xml:space="preserve"> </w:t>
      </w:r>
      <w:r w:rsidR="003B5D3D" w:rsidRPr="005A5FFD">
        <w:rPr>
          <w:rFonts w:ascii="Arial" w:hAnsi="Arial" w:cs="Arial"/>
        </w:rPr>
        <w:t>receipt of income.</w:t>
      </w:r>
    </w:p>
    <w:p w14:paraId="27ADF9F6" w14:textId="10D4CA32" w:rsidR="009C3995" w:rsidRDefault="008A1668" w:rsidP="00720B75">
      <w:pPr>
        <w:autoSpaceDE w:val="0"/>
        <w:autoSpaceDN w:val="0"/>
        <w:adjustRightInd w:val="0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d)    To note the VAT return </w:t>
      </w:r>
      <w:r w:rsidR="00374B15">
        <w:rPr>
          <w:rFonts w:ascii="Arial" w:hAnsi="Arial" w:cs="Arial"/>
        </w:rPr>
        <w:t xml:space="preserve">amount </w:t>
      </w:r>
      <w:r>
        <w:rPr>
          <w:rFonts w:ascii="Arial" w:hAnsi="Arial" w:cs="Arial"/>
        </w:rPr>
        <w:t xml:space="preserve">for </w:t>
      </w:r>
      <w:r w:rsidR="00D03D96">
        <w:rPr>
          <w:rFonts w:ascii="Arial" w:hAnsi="Arial" w:cs="Arial"/>
        </w:rPr>
        <w:t>Year Ended</w:t>
      </w:r>
      <w:r>
        <w:rPr>
          <w:rFonts w:ascii="Arial" w:hAnsi="Arial" w:cs="Arial"/>
        </w:rPr>
        <w:t xml:space="preserve"> 31</w:t>
      </w:r>
      <w:r w:rsidRPr="008A166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2024</w:t>
      </w:r>
      <w:r w:rsidR="00D03D96">
        <w:rPr>
          <w:rFonts w:ascii="Arial" w:hAnsi="Arial" w:cs="Arial"/>
        </w:rPr>
        <w:t xml:space="preserve"> that will be submitted to HMRC. </w:t>
      </w:r>
    </w:p>
    <w:p w14:paraId="638E27A3" w14:textId="77777777" w:rsidR="004034EB" w:rsidRDefault="00FD25A4" w:rsidP="00987AF4">
      <w:pPr>
        <w:autoSpaceDE w:val="0"/>
        <w:autoSpaceDN w:val="0"/>
        <w:adjustRightInd w:val="0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Noted. </w:t>
      </w:r>
    </w:p>
    <w:p w14:paraId="4F85658B" w14:textId="474D2ABA" w:rsidR="00374B15" w:rsidRPr="00987AF4" w:rsidRDefault="001F32E4" w:rsidP="001F32E4">
      <w:pPr>
        <w:autoSpaceDE w:val="0"/>
        <w:autoSpaceDN w:val="0"/>
        <w:adjustRightInd w:val="0"/>
        <w:ind w:left="142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e)</w:t>
      </w:r>
      <w:r w:rsidR="009A7789" w:rsidRPr="00987AF4">
        <w:rPr>
          <w:rFonts w:ascii="Arial" w:hAnsi="Arial" w:cs="Arial"/>
        </w:rPr>
        <w:t>To</w:t>
      </w:r>
      <w:proofErr w:type="gramEnd"/>
      <w:r w:rsidR="009A7789" w:rsidRPr="00987AF4">
        <w:rPr>
          <w:rFonts w:ascii="Arial" w:hAnsi="Arial" w:cs="Arial"/>
        </w:rPr>
        <w:t xml:space="preserve"> note that the internal audit took place on the 9</w:t>
      </w:r>
      <w:r w:rsidR="009A7789" w:rsidRPr="00987AF4">
        <w:rPr>
          <w:rFonts w:ascii="Arial" w:hAnsi="Arial" w:cs="Arial"/>
          <w:vertAlign w:val="superscript"/>
        </w:rPr>
        <w:t>th</w:t>
      </w:r>
      <w:r w:rsidR="009A7789" w:rsidRPr="00987AF4">
        <w:rPr>
          <w:rFonts w:ascii="Arial" w:hAnsi="Arial" w:cs="Arial"/>
        </w:rPr>
        <w:t xml:space="preserve"> April</w:t>
      </w:r>
      <w:r w:rsidR="00426688" w:rsidRPr="00987AF4">
        <w:rPr>
          <w:rFonts w:ascii="Arial" w:hAnsi="Arial" w:cs="Arial"/>
        </w:rPr>
        <w:t>.</w:t>
      </w:r>
    </w:p>
    <w:p w14:paraId="5F88A3C9" w14:textId="1D5E8500" w:rsidR="005D73F4" w:rsidRPr="001F32E4" w:rsidRDefault="001F32E4" w:rsidP="001F32E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Noted. </w:t>
      </w:r>
    </w:p>
    <w:p w14:paraId="2D1DB7A0" w14:textId="6E3633FF" w:rsidR="00426688" w:rsidRDefault="00426688" w:rsidP="00720B75">
      <w:pPr>
        <w:autoSpaceDE w:val="0"/>
        <w:autoSpaceDN w:val="0"/>
        <w:adjustRightInd w:val="0"/>
        <w:ind w:left="284" w:hanging="426"/>
        <w:rPr>
          <w:rFonts w:ascii="Arial" w:hAnsi="Arial" w:cs="Arial"/>
        </w:rPr>
      </w:pPr>
      <w:r w:rsidRPr="00426688">
        <w:rPr>
          <w:rFonts w:ascii="Arial" w:hAnsi="Arial" w:cs="Arial"/>
        </w:rPr>
        <w:t>f)     To</w:t>
      </w:r>
      <w:r w:rsidR="00736940">
        <w:rPr>
          <w:rFonts w:ascii="Arial" w:hAnsi="Arial" w:cs="Arial"/>
        </w:rPr>
        <w:t xml:space="preserve"> receive and</w:t>
      </w:r>
      <w:r w:rsidRPr="00426688">
        <w:rPr>
          <w:rFonts w:ascii="Arial" w:hAnsi="Arial" w:cs="Arial"/>
        </w:rPr>
        <w:t xml:space="preserve"> approve Wigginton Parish Council Statement of Accounts for Year Ended 3</w:t>
      </w:r>
      <w:r>
        <w:rPr>
          <w:rFonts w:ascii="Arial" w:hAnsi="Arial" w:cs="Arial"/>
        </w:rPr>
        <w:t xml:space="preserve">1st </w:t>
      </w:r>
      <w:r w:rsidRPr="00426688">
        <w:rPr>
          <w:rFonts w:ascii="Arial" w:hAnsi="Arial" w:cs="Arial"/>
        </w:rPr>
        <w:t>March 2024.</w:t>
      </w:r>
    </w:p>
    <w:p w14:paraId="0C73CA93" w14:textId="7FF976BA" w:rsidR="00324E28" w:rsidRDefault="00324E28" w:rsidP="00720B75">
      <w:pPr>
        <w:autoSpaceDE w:val="0"/>
        <w:autoSpaceDN w:val="0"/>
        <w:adjustRightInd w:val="0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F32E4">
        <w:rPr>
          <w:rFonts w:ascii="Arial" w:hAnsi="Arial" w:cs="Arial"/>
        </w:rPr>
        <w:t xml:space="preserve">Resolved, </w:t>
      </w:r>
      <w:r>
        <w:rPr>
          <w:rFonts w:ascii="Arial" w:hAnsi="Arial" w:cs="Arial"/>
        </w:rPr>
        <w:t>PROPOSED BY Cllr Walker and SECONDED</w:t>
      </w:r>
      <w:r w:rsidR="001F32E4">
        <w:rPr>
          <w:rFonts w:ascii="Arial" w:hAnsi="Arial" w:cs="Arial"/>
        </w:rPr>
        <w:t xml:space="preserve"> BY </w:t>
      </w:r>
      <w:proofErr w:type="gramStart"/>
      <w:r w:rsidR="001F32E4">
        <w:rPr>
          <w:rFonts w:ascii="Arial" w:hAnsi="Arial" w:cs="Arial"/>
        </w:rPr>
        <w:t xml:space="preserve">Cllr </w:t>
      </w:r>
      <w:r w:rsidR="009B328B">
        <w:rPr>
          <w:rFonts w:ascii="Arial" w:hAnsi="Arial" w:cs="Arial"/>
        </w:rPr>
        <w:t xml:space="preserve"> Pattison</w:t>
      </w:r>
      <w:proofErr w:type="gramEnd"/>
      <w:r w:rsidR="009B328B">
        <w:rPr>
          <w:rFonts w:ascii="Arial" w:hAnsi="Arial" w:cs="Arial"/>
        </w:rPr>
        <w:t xml:space="preserve"> – Lora</w:t>
      </w:r>
      <w:r w:rsidR="001F32E4">
        <w:rPr>
          <w:rFonts w:ascii="Arial" w:hAnsi="Arial" w:cs="Arial"/>
        </w:rPr>
        <w:t xml:space="preserve"> to approve the </w:t>
      </w:r>
      <w:r w:rsidR="00DF6088">
        <w:rPr>
          <w:rFonts w:ascii="Arial" w:hAnsi="Arial" w:cs="Arial"/>
        </w:rPr>
        <w:t>accounts for year ended 31</w:t>
      </w:r>
      <w:r w:rsidR="00DF6088" w:rsidRPr="00DF6088">
        <w:rPr>
          <w:rFonts w:ascii="Arial" w:hAnsi="Arial" w:cs="Arial"/>
          <w:vertAlign w:val="superscript"/>
        </w:rPr>
        <w:t>st</w:t>
      </w:r>
      <w:r w:rsidR="00DF6088">
        <w:rPr>
          <w:rFonts w:ascii="Arial" w:hAnsi="Arial" w:cs="Arial"/>
        </w:rPr>
        <w:t xml:space="preserve"> March 2024.</w:t>
      </w:r>
    </w:p>
    <w:p w14:paraId="396FB9D1" w14:textId="77777777" w:rsidR="00DF6088" w:rsidRPr="00426688" w:rsidRDefault="00DF6088" w:rsidP="00720B75">
      <w:pPr>
        <w:autoSpaceDE w:val="0"/>
        <w:autoSpaceDN w:val="0"/>
        <w:adjustRightInd w:val="0"/>
        <w:ind w:left="284" w:hanging="426"/>
        <w:rPr>
          <w:rFonts w:ascii="Arial" w:hAnsi="Arial" w:cs="Arial"/>
        </w:rPr>
      </w:pPr>
    </w:p>
    <w:p w14:paraId="306AA53B" w14:textId="115CDE74" w:rsidR="006D30BF" w:rsidRPr="005A5FFD" w:rsidRDefault="0025006D" w:rsidP="0003183E">
      <w:pPr>
        <w:autoSpaceDE w:val="0"/>
        <w:autoSpaceDN w:val="0"/>
        <w:adjustRightInd w:val="0"/>
        <w:ind w:left="426" w:hanging="568"/>
        <w:rPr>
          <w:rFonts w:ascii="Arial" w:hAnsi="Arial" w:cs="Arial"/>
        </w:rPr>
      </w:pPr>
      <w:r w:rsidRPr="005A5FFD">
        <w:rPr>
          <w:rFonts w:ascii="Arial" w:hAnsi="Arial" w:cs="Arial"/>
        </w:rPr>
        <w:t xml:space="preserve"> </w:t>
      </w:r>
    </w:p>
    <w:p w14:paraId="249E9025" w14:textId="77777777" w:rsidR="007B515F" w:rsidRDefault="00854778" w:rsidP="007B515F">
      <w:pPr>
        <w:tabs>
          <w:tab w:val="left" w:pos="7095"/>
        </w:tabs>
        <w:ind w:hanging="426"/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 xml:space="preserve">  </w:t>
      </w:r>
      <w:r w:rsidR="002D3980" w:rsidRPr="005A5FFD">
        <w:rPr>
          <w:rFonts w:ascii="Arial" w:hAnsi="Arial" w:cs="Arial"/>
          <w:b/>
          <w:bCs/>
        </w:rPr>
        <w:t xml:space="preserve">  </w:t>
      </w:r>
      <w:r w:rsidR="00F9242F" w:rsidRPr="005A5FFD">
        <w:rPr>
          <w:rFonts w:ascii="Arial" w:hAnsi="Arial" w:cs="Arial"/>
          <w:b/>
          <w:bCs/>
        </w:rPr>
        <w:t>2</w:t>
      </w:r>
      <w:r w:rsidR="00CE1A34">
        <w:rPr>
          <w:rFonts w:ascii="Arial" w:hAnsi="Arial" w:cs="Arial"/>
          <w:b/>
          <w:bCs/>
        </w:rPr>
        <w:t>4/0</w:t>
      </w:r>
      <w:r w:rsidR="00D03D96">
        <w:rPr>
          <w:rFonts w:ascii="Arial" w:hAnsi="Arial" w:cs="Arial"/>
          <w:b/>
          <w:bCs/>
        </w:rPr>
        <w:t>5</w:t>
      </w:r>
      <w:r w:rsidR="006464ED">
        <w:rPr>
          <w:rFonts w:ascii="Arial" w:hAnsi="Arial" w:cs="Arial"/>
          <w:b/>
          <w:bCs/>
        </w:rPr>
        <w:t>4</w:t>
      </w:r>
      <w:r w:rsidR="00CE1A34">
        <w:rPr>
          <w:rFonts w:ascii="Arial" w:hAnsi="Arial" w:cs="Arial"/>
          <w:b/>
          <w:bCs/>
        </w:rPr>
        <w:t xml:space="preserve"> </w:t>
      </w:r>
      <w:r w:rsidR="002D3980" w:rsidRPr="005A5FFD">
        <w:rPr>
          <w:rFonts w:ascii="Arial" w:hAnsi="Arial" w:cs="Arial"/>
          <w:b/>
          <w:bCs/>
        </w:rPr>
        <w:t xml:space="preserve">Any other business </w:t>
      </w:r>
      <w:r w:rsidR="006A1A1E" w:rsidRPr="005A5FFD">
        <w:rPr>
          <w:rFonts w:ascii="Arial" w:hAnsi="Arial" w:cs="Arial"/>
          <w:b/>
          <w:bCs/>
        </w:rPr>
        <w:t>not requiring formal decision</w:t>
      </w:r>
      <w:r w:rsidR="0023444E" w:rsidRPr="005A5FFD">
        <w:rPr>
          <w:rFonts w:ascii="Arial" w:hAnsi="Arial" w:cs="Arial"/>
          <w:b/>
          <w:bCs/>
        </w:rPr>
        <w:t xml:space="preserve">. </w:t>
      </w:r>
    </w:p>
    <w:p w14:paraId="3DAA5C53" w14:textId="73C5E131" w:rsidR="007B515F" w:rsidRDefault="007B515F" w:rsidP="007B515F">
      <w:pPr>
        <w:tabs>
          <w:tab w:val="left" w:pos="7095"/>
        </w:tabs>
        <w:ind w:left="-142" w:hanging="284"/>
        <w:rPr>
          <w:rFonts w:ascii="Arial" w:hAnsi="Arial" w:cs="Arial"/>
        </w:rPr>
      </w:pPr>
      <w:r w:rsidRPr="007B515F">
        <w:rPr>
          <w:rFonts w:ascii="Arial" w:hAnsi="Arial" w:cs="Arial"/>
        </w:rPr>
        <w:t xml:space="preserve">    </w:t>
      </w:r>
      <w:r w:rsidR="00DF6088" w:rsidRPr="007B515F">
        <w:rPr>
          <w:rFonts w:ascii="Arial" w:hAnsi="Arial" w:cs="Arial"/>
        </w:rPr>
        <w:t xml:space="preserve">The Council discussed the proposal </w:t>
      </w:r>
      <w:r w:rsidR="00B705C7" w:rsidRPr="007B515F">
        <w:rPr>
          <w:rFonts w:ascii="Arial" w:hAnsi="Arial" w:cs="Arial"/>
        </w:rPr>
        <w:t>from</w:t>
      </w:r>
      <w:r w:rsidRPr="007B515F">
        <w:rPr>
          <w:rFonts w:ascii="Arial" w:hAnsi="Arial" w:cs="Arial"/>
        </w:rPr>
        <w:t xml:space="preserve"> Berkhamsted Athletic FC</w:t>
      </w:r>
      <w:r w:rsidR="006F53D3" w:rsidRPr="007B515F">
        <w:rPr>
          <w:rFonts w:ascii="Arial" w:hAnsi="Arial" w:cs="Arial"/>
        </w:rPr>
        <w:t xml:space="preserve"> to hire the </w:t>
      </w:r>
      <w:r w:rsidR="00000DD1" w:rsidRPr="007B515F">
        <w:rPr>
          <w:rFonts w:ascii="Arial" w:hAnsi="Arial" w:cs="Arial"/>
        </w:rPr>
        <w:t>Sports field pitch</w:t>
      </w:r>
      <w:r w:rsidR="006F53D3" w:rsidRPr="007B515F">
        <w:rPr>
          <w:rFonts w:ascii="Arial" w:hAnsi="Arial" w:cs="Arial"/>
        </w:rPr>
        <w:t xml:space="preserve"> and </w:t>
      </w:r>
      <w:r w:rsidRPr="007B515F">
        <w:rPr>
          <w:rFonts w:ascii="Arial" w:hAnsi="Arial" w:cs="Arial"/>
        </w:rPr>
        <w:t xml:space="preserve">after receiving response from Berkhamsted Raiders and reviewing the current agreement with them the Council decided not to hire out the pitch to any other club </w:t>
      </w:r>
      <w:proofErr w:type="gramStart"/>
      <w:r w:rsidRPr="007B515F">
        <w:rPr>
          <w:rFonts w:ascii="Arial" w:hAnsi="Arial" w:cs="Arial"/>
        </w:rPr>
        <w:t>at the moment</w:t>
      </w:r>
      <w:proofErr w:type="gramEnd"/>
      <w:r w:rsidRPr="007B515F">
        <w:rPr>
          <w:rFonts w:ascii="Arial" w:hAnsi="Arial" w:cs="Arial"/>
        </w:rPr>
        <w:t xml:space="preserve"> due to the deterioration of the pitch.</w:t>
      </w:r>
      <w:r>
        <w:rPr>
          <w:rFonts w:ascii="Arial" w:hAnsi="Arial" w:cs="Arial"/>
        </w:rPr>
        <w:t xml:space="preserve"> The Clerk will find out when the</w:t>
      </w:r>
      <w:r w:rsidR="000A37C7">
        <w:rPr>
          <w:rFonts w:ascii="Arial" w:hAnsi="Arial" w:cs="Arial"/>
        </w:rPr>
        <w:t xml:space="preserve"> </w:t>
      </w:r>
      <w:r w:rsidR="00BA0C73">
        <w:rPr>
          <w:rFonts w:ascii="Arial" w:hAnsi="Arial" w:cs="Arial"/>
        </w:rPr>
        <w:t>after-season</w:t>
      </w:r>
      <w:r w:rsidR="000A3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maintenance on the pitch will be carried out. </w:t>
      </w:r>
    </w:p>
    <w:p w14:paraId="093980D8" w14:textId="3948936F" w:rsidR="000A37C7" w:rsidRDefault="000A37C7" w:rsidP="007B515F">
      <w:pPr>
        <w:tabs>
          <w:tab w:val="left" w:pos="7095"/>
        </w:tabs>
        <w:ind w:left="-14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903CB">
        <w:rPr>
          <w:rFonts w:ascii="Arial" w:hAnsi="Arial" w:cs="Arial"/>
        </w:rPr>
        <w:t xml:space="preserve"> </w:t>
      </w:r>
    </w:p>
    <w:p w14:paraId="10D61262" w14:textId="7645AA15" w:rsidR="005903CB" w:rsidRPr="007B515F" w:rsidRDefault="005903CB" w:rsidP="007B515F">
      <w:pPr>
        <w:tabs>
          <w:tab w:val="left" w:pos="7095"/>
        </w:tabs>
        <w:ind w:left="-14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62FAF">
        <w:rPr>
          <w:rFonts w:ascii="Arial" w:hAnsi="Arial" w:cs="Arial"/>
        </w:rPr>
        <w:t>The</w:t>
      </w:r>
      <w:r w:rsidR="004779CF">
        <w:rPr>
          <w:rFonts w:ascii="Arial" w:hAnsi="Arial" w:cs="Arial"/>
        </w:rPr>
        <w:t xml:space="preserve"> Counci</w:t>
      </w:r>
      <w:r w:rsidR="00BA0C73">
        <w:rPr>
          <w:rFonts w:ascii="Arial" w:hAnsi="Arial" w:cs="Arial"/>
        </w:rPr>
        <w:t>l</w:t>
      </w:r>
      <w:r w:rsidR="00660539">
        <w:rPr>
          <w:rFonts w:ascii="Arial" w:hAnsi="Arial" w:cs="Arial"/>
        </w:rPr>
        <w:t xml:space="preserve"> resolved to go into a private session</w:t>
      </w:r>
      <w:r w:rsidR="004779CF">
        <w:rPr>
          <w:rFonts w:ascii="Arial" w:hAnsi="Arial" w:cs="Arial"/>
        </w:rPr>
        <w:t xml:space="preserve">, PROPOSED BY Cllr Walker and SECONDED BY Cllr Western, </w:t>
      </w:r>
      <w:r w:rsidR="00660539">
        <w:rPr>
          <w:rFonts w:ascii="Arial" w:hAnsi="Arial" w:cs="Arial"/>
        </w:rPr>
        <w:t xml:space="preserve">and </w:t>
      </w:r>
      <w:r w:rsidR="00F71D2C">
        <w:rPr>
          <w:rFonts w:ascii="Arial" w:hAnsi="Arial" w:cs="Arial"/>
        </w:rPr>
        <w:t xml:space="preserve">asked </w:t>
      </w:r>
      <w:r w:rsidR="00660539">
        <w:rPr>
          <w:rFonts w:ascii="Arial" w:hAnsi="Arial" w:cs="Arial"/>
        </w:rPr>
        <w:t>members of the public under the Public Bodies (</w:t>
      </w:r>
      <w:r w:rsidR="00114FB8">
        <w:rPr>
          <w:rFonts w:ascii="Arial" w:hAnsi="Arial" w:cs="Arial"/>
        </w:rPr>
        <w:t>Admission to Meetings) Act 1960</w:t>
      </w:r>
      <w:r w:rsidR="00F71D2C">
        <w:rPr>
          <w:rFonts w:ascii="Arial" w:hAnsi="Arial" w:cs="Arial"/>
        </w:rPr>
        <w:t xml:space="preserve"> to leave the room. The Council and the Clerk discussed matters relating to members’ Code of Conduct</w:t>
      </w:r>
      <w:r w:rsidR="00BA0C73">
        <w:rPr>
          <w:rFonts w:ascii="Arial" w:hAnsi="Arial" w:cs="Arial"/>
        </w:rPr>
        <w:t>, all of which could not be disclosed in the minutes due to confidentiality.</w:t>
      </w:r>
    </w:p>
    <w:p w14:paraId="3F5C2DEB" w14:textId="1A1EED59" w:rsidR="0023444E" w:rsidRPr="005A5FFD" w:rsidRDefault="00000DD1" w:rsidP="00F71D2C">
      <w:pPr>
        <w:tabs>
          <w:tab w:val="left" w:pos="7095"/>
        </w:tabs>
        <w:ind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1653FB96" w14:textId="679B75EE" w:rsidR="007936D3" w:rsidRPr="005A5FFD" w:rsidRDefault="0023444E" w:rsidP="007936D3">
      <w:pPr>
        <w:tabs>
          <w:tab w:val="left" w:pos="7095"/>
        </w:tabs>
        <w:ind w:hanging="426"/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 xml:space="preserve">    </w:t>
      </w:r>
      <w:r w:rsidR="00E84C58" w:rsidRPr="005A5FFD">
        <w:rPr>
          <w:rFonts w:ascii="Arial" w:hAnsi="Arial" w:cs="Arial"/>
          <w:b/>
          <w:bCs/>
        </w:rPr>
        <w:t>Meeting close</w:t>
      </w:r>
      <w:r w:rsidR="00837080" w:rsidRPr="005A5FFD">
        <w:rPr>
          <w:rFonts w:ascii="Arial" w:hAnsi="Arial" w:cs="Arial"/>
          <w:b/>
          <w:bCs/>
        </w:rPr>
        <w:t>.</w:t>
      </w:r>
      <w:r w:rsidR="00000DD1">
        <w:rPr>
          <w:rFonts w:ascii="Arial" w:hAnsi="Arial" w:cs="Arial"/>
          <w:b/>
          <w:bCs/>
        </w:rPr>
        <w:t xml:space="preserve"> 21:</w:t>
      </w:r>
      <w:r w:rsidR="00600D2C">
        <w:rPr>
          <w:rFonts w:ascii="Arial" w:hAnsi="Arial" w:cs="Arial"/>
          <w:b/>
          <w:bCs/>
        </w:rPr>
        <w:t>15</w:t>
      </w:r>
    </w:p>
    <w:p w14:paraId="7C878C08" w14:textId="77777777" w:rsidR="007936D3" w:rsidRPr="005A5FFD" w:rsidRDefault="007936D3" w:rsidP="007936D3">
      <w:pPr>
        <w:tabs>
          <w:tab w:val="left" w:pos="7095"/>
        </w:tabs>
        <w:ind w:hanging="426"/>
        <w:rPr>
          <w:rFonts w:ascii="Arial" w:hAnsi="Arial" w:cs="Arial"/>
          <w:b/>
          <w:bCs/>
        </w:rPr>
      </w:pPr>
    </w:p>
    <w:p w14:paraId="31D7D594" w14:textId="4B07C664" w:rsidR="007936D3" w:rsidRPr="005A5FFD" w:rsidRDefault="007936D3" w:rsidP="003C1DAD">
      <w:pPr>
        <w:tabs>
          <w:tab w:val="left" w:pos="7095"/>
        </w:tabs>
        <w:ind w:left="-142" w:hanging="284"/>
        <w:rPr>
          <w:rFonts w:ascii="Arial" w:hAnsi="Arial" w:cs="Arial"/>
          <w:b/>
          <w:bCs/>
        </w:rPr>
      </w:pPr>
      <w:r w:rsidRPr="005A5FFD">
        <w:rPr>
          <w:rFonts w:ascii="Arial" w:hAnsi="Arial" w:cs="Arial"/>
          <w:b/>
          <w:bCs/>
        </w:rPr>
        <w:t xml:space="preserve">    </w:t>
      </w:r>
      <w:r w:rsidR="00325E7B" w:rsidRPr="005A5FFD">
        <w:rPr>
          <w:rFonts w:ascii="Arial" w:hAnsi="Arial" w:cs="Arial"/>
          <w:b/>
          <w:bCs/>
        </w:rPr>
        <w:t xml:space="preserve">Next </w:t>
      </w:r>
      <w:r w:rsidR="003C1DAD" w:rsidRPr="005A5FFD">
        <w:rPr>
          <w:rFonts w:ascii="Arial" w:hAnsi="Arial" w:cs="Arial"/>
          <w:b/>
          <w:bCs/>
        </w:rPr>
        <w:t xml:space="preserve">meeting </w:t>
      </w:r>
      <w:r w:rsidR="00D03D96">
        <w:rPr>
          <w:rFonts w:ascii="Arial" w:hAnsi="Arial" w:cs="Arial"/>
          <w:b/>
          <w:bCs/>
        </w:rPr>
        <w:t>whi</w:t>
      </w:r>
      <w:r w:rsidR="003422E2">
        <w:rPr>
          <w:rFonts w:ascii="Arial" w:hAnsi="Arial" w:cs="Arial"/>
          <w:b/>
          <w:bCs/>
        </w:rPr>
        <w:t xml:space="preserve">ch is the Annual Council Metting will be held on the </w:t>
      </w:r>
      <w:proofErr w:type="gramStart"/>
      <w:r w:rsidR="00736940">
        <w:rPr>
          <w:rFonts w:ascii="Arial" w:hAnsi="Arial" w:cs="Arial"/>
          <w:b/>
          <w:bCs/>
        </w:rPr>
        <w:t>21</w:t>
      </w:r>
      <w:r w:rsidR="00736940" w:rsidRPr="00736940">
        <w:rPr>
          <w:rFonts w:ascii="Arial" w:hAnsi="Arial" w:cs="Arial"/>
          <w:b/>
          <w:bCs/>
          <w:vertAlign w:val="superscript"/>
        </w:rPr>
        <w:t>st</w:t>
      </w:r>
      <w:proofErr w:type="gramEnd"/>
      <w:r w:rsidR="00736940">
        <w:rPr>
          <w:rFonts w:ascii="Arial" w:hAnsi="Arial" w:cs="Arial"/>
          <w:b/>
          <w:bCs/>
        </w:rPr>
        <w:t xml:space="preserve"> May at 8 pm. </w:t>
      </w:r>
    </w:p>
    <w:p w14:paraId="4C0D875F" w14:textId="79AA92BD" w:rsidR="008B1C7A" w:rsidRPr="00AD094E" w:rsidRDefault="007936D3" w:rsidP="007936D3">
      <w:pPr>
        <w:tabs>
          <w:tab w:val="left" w:pos="7095"/>
        </w:tabs>
        <w:ind w:hanging="426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    </w:t>
      </w:r>
    </w:p>
    <w:sectPr w:rsidR="008B1C7A" w:rsidRPr="00AD09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FFD20" w14:textId="77777777" w:rsidR="00D44CD9" w:rsidRDefault="00D44CD9" w:rsidP="00F7670A">
      <w:pPr>
        <w:spacing w:line="240" w:lineRule="auto"/>
      </w:pPr>
      <w:r>
        <w:separator/>
      </w:r>
    </w:p>
  </w:endnote>
  <w:endnote w:type="continuationSeparator" w:id="0">
    <w:p w14:paraId="3BD9107D" w14:textId="77777777" w:rsidR="00D44CD9" w:rsidRDefault="00D44CD9" w:rsidP="00F76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35F0" w14:textId="77777777" w:rsidR="00A001C7" w:rsidRDefault="00A00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B7F0" w14:textId="77777777" w:rsidR="00A001C7" w:rsidRDefault="00A00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5902" w14:textId="77777777" w:rsidR="00A001C7" w:rsidRDefault="00A00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F4B97" w14:textId="77777777" w:rsidR="00D44CD9" w:rsidRDefault="00D44CD9" w:rsidP="00F7670A">
      <w:pPr>
        <w:spacing w:line="240" w:lineRule="auto"/>
      </w:pPr>
      <w:r>
        <w:separator/>
      </w:r>
    </w:p>
  </w:footnote>
  <w:footnote w:type="continuationSeparator" w:id="0">
    <w:p w14:paraId="335C3E42" w14:textId="77777777" w:rsidR="00D44CD9" w:rsidRDefault="00D44CD9" w:rsidP="00F76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5E7F" w14:textId="77777777" w:rsidR="00A001C7" w:rsidRDefault="00A00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9927797"/>
      <w:docPartObj>
        <w:docPartGallery w:val="Watermarks"/>
        <w:docPartUnique/>
      </w:docPartObj>
    </w:sdtPr>
    <w:sdtContent>
      <w:p w14:paraId="1E5F67BA" w14:textId="46D5B69C" w:rsidR="00A001C7" w:rsidRDefault="00A001C7">
        <w:pPr>
          <w:pStyle w:val="Header"/>
        </w:pPr>
        <w:r>
          <w:pict w14:anchorId="6C0A8E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708095" o:spid="_x0000_s2049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72EB" w14:textId="77777777" w:rsidR="00A001C7" w:rsidRDefault="00A00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3F9"/>
    <w:multiLevelType w:val="hybridMultilevel"/>
    <w:tmpl w:val="A92C7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480"/>
    <w:multiLevelType w:val="hybridMultilevel"/>
    <w:tmpl w:val="F20E8C9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4D1C72"/>
    <w:multiLevelType w:val="hybridMultilevel"/>
    <w:tmpl w:val="05DA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7573"/>
    <w:multiLevelType w:val="hybridMultilevel"/>
    <w:tmpl w:val="FDFAF1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200D"/>
    <w:multiLevelType w:val="hybridMultilevel"/>
    <w:tmpl w:val="AE5A27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5F78"/>
    <w:multiLevelType w:val="hybridMultilevel"/>
    <w:tmpl w:val="D40C47E2"/>
    <w:lvl w:ilvl="0" w:tplc="A12A7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E77489"/>
    <w:multiLevelType w:val="hybridMultilevel"/>
    <w:tmpl w:val="464C61F6"/>
    <w:lvl w:ilvl="0" w:tplc="CBA051EC">
      <w:start w:val="1"/>
      <w:numFmt w:val="lowerLetter"/>
      <w:lvlText w:val="%1)"/>
      <w:lvlJc w:val="left"/>
      <w:pPr>
        <w:ind w:left="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16" w:hanging="360"/>
      </w:pPr>
    </w:lvl>
    <w:lvl w:ilvl="2" w:tplc="0809001B" w:tentative="1">
      <w:start w:val="1"/>
      <w:numFmt w:val="lowerRoman"/>
      <w:lvlText w:val="%3."/>
      <w:lvlJc w:val="right"/>
      <w:pPr>
        <w:ind w:left="1636" w:hanging="180"/>
      </w:pPr>
    </w:lvl>
    <w:lvl w:ilvl="3" w:tplc="0809000F" w:tentative="1">
      <w:start w:val="1"/>
      <w:numFmt w:val="decimal"/>
      <w:lvlText w:val="%4."/>
      <w:lvlJc w:val="left"/>
      <w:pPr>
        <w:ind w:left="2356" w:hanging="360"/>
      </w:pPr>
    </w:lvl>
    <w:lvl w:ilvl="4" w:tplc="08090019" w:tentative="1">
      <w:start w:val="1"/>
      <w:numFmt w:val="lowerLetter"/>
      <w:lvlText w:val="%5."/>
      <w:lvlJc w:val="left"/>
      <w:pPr>
        <w:ind w:left="3076" w:hanging="360"/>
      </w:pPr>
    </w:lvl>
    <w:lvl w:ilvl="5" w:tplc="0809001B" w:tentative="1">
      <w:start w:val="1"/>
      <w:numFmt w:val="lowerRoman"/>
      <w:lvlText w:val="%6."/>
      <w:lvlJc w:val="right"/>
      <w:pPr>
        <w:ind w:left="3796" w:hanging="180"/>
      </w:pPr>
    </w:lvl>
    <w:lvl w:ilvl="6" w:tplc="0809000F" w:tentative="1">
      <w:start w:val="1"/>
      <w:numFmt w:val="decimal"/>
      <w:lvlText w:val="%7."/>
      <w:lvlJc w:val="left"/>
      <w:pPr>
        <w:ind w:left="4516" w:hanging="360"/>
      </w:pPr>
    </w:lvl>
    <w:lvl w:ilvl="7" w:tplc="08090019" w:tentative="1">
      <w:start w:val="1"/>
      <w:numFmt w:val="lowerLetter"/>
      <w:lvlText w:val="%8."/>
      <w:lvlJc w:val="left"/>
      <w:pPr>
        <w:ind w:left="5236" w:hanging="360"/>
      </w:pPr>
    </w:lvl>
    <w:lvl w:ilvl="8" w:tplc="08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7" w15:restartNumberingAfterBreak="0">
    <w:nsid w:val="227F295D"/>
    <w:multiLevelType w:val="hybridMultilevel"/>
    <w:tmpl w:val="BCDA7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49D3"/>
    <w:multiLevelType w:val="hybridMultilevel"/>
    <w:tmpl w:val="B9CA0588"/>
    <w:lvl w:ilvl="0" w:tplc="9D30D976">
      <w:start w:val="1"/>
      <w:numFmt w:val="lowerLetter"/>
      <w:lvlText w:val="%1)"/>
      <w:lvlJc w:val="left"/>
      <w:pPr>
        <w:ind w:left="218" w:hanging="360"/>
      </w:pPr>
      <w:rPr>
        <w:rFonts w:ascii="Arial" w:eastAsiaTheme="minorHAnsi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EF53269"/>
    <w:multiLevelType w:val="hybridMultilevel"/>
    <w:tmpl w:val="107CA42C"/>
    <w:lvl w:ilvl="0" w:tplc="A6046EE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313B6252"/>
    <w:multiLevelType w:val="hybridMultilevel"/>
    <w:tmpl w:val="C49626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04C3B"/>
    <w:multiLevelType w:val="hybridMultilevel"/>
    <w:tmpl w:val="9514BD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58700A"/>
    <w:multiLevelType w:val="hybridMultilevel"/>
    <w:tmpl w:val="DA98946C"/>
    <w:lvl w:ilvl="0" w:tplc="D214C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0770E"/>
    <w:multiLevelType w:val="hybridMultilevel"/>
    <w:tmpl w:val="0032F4A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451869D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8E20F1"/>
    <w:multiLevelType w:val="hybridMultilevel"/>
    <w:tmpl w:val="DFCAD2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E90C53"/>
    <w:multiLevelType w:val="hybridMultilevel"/>
    <w:tmpl w:val="C72A12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D3929"/>
    <w:multiLevelType w:val="hybridMultilevel"/>
    <w:tmpl w:val="826E38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A7950"/>
    <w:multiLevelType w:val="hybridMultilevel"/>
    <w:tmpl w:val="87ECED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D679C7"/>
    <w:multiLevelType w:val="hybridMultilevel"/>
    <w:tmpl w:val="1C16C88A"/>
    <w:lvl w:ilvl="0" w:tplc="FFDE75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7755E"/>
    <w:multiLevelType w:val="hybridMultilevel"/>
    <w:tmpl w:val="DF1CBA9E"/>
    <w:lvl w:ilvl="0" w:tplc="B132757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34" w:hanging="360"/>
      </w:pPr>
    </w:lvl>
    <w:lvl w:ilvl="2" w:tplc="0809001B" w:tentative="1">
      <w:start w:val="1"/>
      <w:numFmt w:val="lowerRoman"/>
      <w:lvlText w:val="%3."/>
      <w:lvlJc w:val="right"/>
      <w:pPr>
        <w:ind w:left="1554" w:hanging="180"/>
      </w:pPr>
    </w:lvl>
    <w:lvl w:ilvl="3" w:tplc="0809000F" w:tentative="1">
      <w:start w:val="1"/>
      <w:numFmt w:val="decimal"/>
      <w:lvlText w:val="%4."/>
      <w:lvlJc w:val="left"/>
      <w:pPr>
        <w:ind w:left="2274" w:hanging="360"/>
      </w:pPr>
    </w:lvl>
    <w:lvl w:ilvl="4" w:tplc="08090019" w:tentative="1">
      <w:start w:val="1"/>
      <w:numFmt w:val="lowerLetter"/>
      <w:lvlText w:val="%5."/>
      <w:lvlJc w:val="left"/>
      <w:pPr>
        <w:ind w:left="2994" w:hanging="360"/>
      </w:pPr>
    </w:lvl>
    <w:lvl w:ilvl="5" w:tplc="0809001B" w:tentative="1">
      <w:start w:val="1"/>
      <w:numFmt w:val="lowerRoman"/>
      <w:lvlText w:val="%6."/>
      <w:lvlJc w:val="right"/>
      <w:pPr>
        <w:ind w:left="3714" w:hanging="180"/>
      </w:pPr>
    </w:lvl>
    <w:lvl w:ilvl="6" w:tplc="0809000F" w:tentative="1">
      <w:start w:val="1"/>
      <w:numFmt w:val="decimal"/>
      <w:lvlText w:val="%7."/>
      <w:lvlJc w:val="left"/>
      <w:pPr>
        <w:ind w:left="4434" w:hanging="360"/>
      </w:pPr>
    </w:lvl>
    <w:lvl w:ilvl="7" w:tplc="08090019" w:tentative="1">
      <w:start w:val="1"/>
      <w:numFmt w:val="lowerLetter"/>
      <w:lvlText w:val="%8."/>
      <w:lvlJc w:val="left"/>
      <w:pPr>
        <w:ind w:left="5154" w:hanging="360"/>
      </w:pPr>
    </w:lvl>
    <w:lvl w:ilvl="8" w:tplc="080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21" w15:restartNumberingAfterBreak="0">
    <w:nsid w:val="5B7C602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A635FF"/>
    <w:multiLevelType w:val="hybridMultilevel"/>
    <w:tmpl w:val="55C6E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9F3313"/>
    <w:multiLevelType w:val="hybridMultilevel"/>
    <w:tmpl w:val="605C09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983E67"/>
    <w:multiLevelType w:val="hybridMultilevel"/>
    <w:tmpl w:val="4EA6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334FA"/>
    <w:multiLevelType w:val="hybridMultilevel"/>
    <w:tmpl w:val="B19E954E"/>
    <w:lvl w:ilvl="0" w:tplc="C23880B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6B1C708E"/>
    <w:multiLevelType w:val="hybridMultilevel"/>
    <w:tmpl w:val="B0F6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66248"/>
    <w:multiLevelType w:val="hybridMultilevel"/>
    <w:tmpl w:val="5044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B2113"/>
    <w:multiLevelType w:val="hybridMultilevel"/>
    <w:tmpl w:val="15AE00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D34A25"/>
    <w:multiLevelType w:val="hybridMultilevel"/>
    <w:tmpl w:val="79B6A02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75AB61CE"/>
    <w:multiLevelType w:val="hybridMultilevel"/>
    <w:tmpl w:val="83108FF4"/>
    <w:lvl w:ilvl="0" w:tplc="13120B7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76EB6D4F"/>
    <w:multiLevelType w:val="hybridMultilevel"/>
    <w:tmpl w:val="6902081C"/>
    <w:lvl w:ilvl="0" w:tplc="19CAC526">
      <w:start w:val="1"/>
      <w:numFmt w:val="lowerLetter"/>
      <w:lvlText w:val="%1)"/>
      <w:lvlJc w:val="left"/>
      <w:pPr>
        <w:ind w:left="298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DF74F8C"/>
    <w:multiLevelType w:val="hybridMultilevel"/>
    <w:tmpl w:val="FB720A7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C44405"/>
    <w:multiLevelType w:val="hybridMultilevel"/>
    <w:tmpl w:val="88A48BA0"/>
    <w:lvl w:ilvl="0" w:tplc="7564E3E0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111310114">
    <w:abstractNumId w:val="17"/>
  </w:num>
  <w:num w:numId="2" w16cid:durableId="2096901939">
    <w:abstractNumId w:val="16"/>
  </w:num>
  <w:num w:numId="3" w16cid:durableId="1641693774">
    <w:abstractNumId w:val="6"/>
  </w:num>
  <w:num w:numId="4" w16cid:durableId="734015896">
    <w:abstractNumId w:val="21"/>
  </w:num>
  <w:num w:numId="5" w16cid:durableId="157769408">
    <w:abstractNumId w:val="14"/>
  </w:num>
  <w:num w:numId="6" w16cid:durableId="1086272383">
    <w:abstractNumId w:val="33"/>
  </w:num>
  <w:num w:numId="7" w16cid:durableId="151870739">
    <w:abstractNumId w:val="25"/>
  </w:num>
  <w:num w:numId="8" w16cid:durableId="818302937">
    <w:abstractNumId w:val="28"/>
  </w:num>
  <w:num w:numId="9" w16cid:durableId="1814442867">
    <w:abstractNumId w:val="27"/>
  </w:num>
  <w:num w:numId="10" w16cid:durableId="1583100873">
    <w:abstractNumId w:val="23"/>
  </w:num>
  <w:num w:numId="11" w16cid:durableId="403602914">
    <w:abstractNumId w:val="9"/>
  </w:num>
  <w:num w:numId="12" w16cid:durableId="1370104523">
    <w:abstractNumId w:val="32"/>
  </w:num>
  <w:num w:numId="13" w16cid:durableId="1006130683">
    <w:abstractNumId w:val="11"/>
  </w:num>
  <w:num w:numId="14" w16cid:durableId="1283806542">
    <w:abstractNumId w:val="24"/>
  </w:num>
  <w:num w:numId="15" w16cid:durableId="1601064323">
    <w:abstractNumId w:val="22"/>
  </w:num>
  <w:num w:numId="16" w16cid:durableId="1992369269">
    <w:abstractNumId w:val="15"/>
  </w:num>
  <w:num w:numId="17" w16cid:durableId="2141730455">
    <w:abstractNumId w:val="1"/>
  </w:num>
  <w:num w:numId="18" w16cid:durableId="1035152521">
    <w:abstractNumId w:val="18"/>
  </w:num>
  <w:num w:numId="19" w16cid:durableId="1221675248">
    <w:abstractNumId w:val="29"/>
  </w:num>
  <w:num w:numId="20" w16cid:durableId="587814628">
    <w:abstractNumId w:val="13"/>
  </w:num>
  <w:num w:numId="21" w16cid:durableId="2004777318">
    <w:abstractNumId w:val="8"/>
  </w:num>
  <w:num w:numId="22" w16cid:durableId="409162400">
    <w:abstractNumId w:val="30"/>
  </w:num>
  <w:num w:numId="23" w16cid:durableId="1527402976">
    <w:abstractNumId w:val="4"/>
  </w:num>
  <w:num w:numId="24" w16cid:durableId="560942030">
    <w:abstractNumId w:val="10"/>
  </w:num>
  <w:num w:numId="25" w16cid:durableId="266157343">
    <w:abstractNumId w:val="2"/>
  </w:num>
  <w:num w:numId="26" w16cid:durableId="752894847">
    <w:abstractNumId w:val="7"/>
  </w:num>
  <w:num w:numId="27" w16cid:durableId="849950142">
    <w:abstractNumId w:val="26"/>
  </w:num>
  <w:num w:numId="28" w16cid:durableId="1868642598">
    <w:abstractNumId w:val="19"/>
  </w:num>
  <w:num w:numId="29" w16cid:durableId="49575897">
    <w:abstractNumId w:val="31"/>
  </w:num>
  <w:num w:numId="30" w16cid:durableId="1400595935">
    <w:abstractNumId w:val="20"/>
  </w:num>
  <w:num w:numId="31" w16cid:durableId="41291800">
    <w:abstractNumId w:val="3"/>
  </w:num>
  <w:num w:numId="32" w16cid:durableId="1588536521">
    <w:abstractNumId w:val="12"/>
  </w:num>
  <w:num w:numId="33" w16cid:durableId="1355620182">
    <w:abstractNumId w:val="5"/>
  </w:num>
  <w:num w:numId="34" w16cid:durableId="75401098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22"/>
    <w:rsid w:val="00000849"/>
    <w:rsid w:val="00000DD1"/>
    <w:rsid w:val="00000F47"/>
    <w:rsid w:val="000017A6"/>
    <w:rsid w:val="00001AD3"/>
    <w:rsid w:val="000021C4"/>
    <w:rsid w:val="0000239A"/>
    <w:rsid w:val="00002A85"/>
    <w:rsid w:val="000050B4"/>
    <w:rsid w:val="00005479"/>
    <w:rsid w:val="00005710"/>
    <w:rsid w:val="00006608"/>
    <w:rsid w:val="00006C97"/>
    <w:rsid w:val="000079D3"/>
    <w:rsid w:val="000112E8"/>
    <w:rsid w:val="0001246C"/>
    <w:rsid w:val="00012BBA"/>
    <w:rsid w:val="00012DA4"/>
    <w:rsid w:val="00013052"/>
    <w:rsid w:val="0001319D"/>
    <w:rsid w:val="00013BED"/>
    <w:rsid w:val="00013D21"/>
    <w:rsid w:val="00015360"/>
    <w:rsid w:val="00015717"/>
    <w:rsid w:val="00017F7B"/>
    <w:rsid w:val="0002078C"/>
    <w:rsid w:val="000208BE"/>
    <w:rsid w:val="0002129B"/>
    <w:rsid w:val="00024927"/>
    <w:rsid w:val="00025DAC"/>
    <w:rsid w:val="00026742"/>
    <w:rsid w:val="00026E09"/>
    <w:rsid w:val="00027080"/>
    <w:rsid w:val="000275E6"/>
    <w:rsid w:val="0003141A"/>
    <w:rsid w:val="0003183E"/>
    <w:rsid w:val="00033A60"/>
    <w:rsid w:val="00037836"/>
    <w:rsid w:val="00042576"/>
    <w:rsid w:val="00042CCF"/>
    <w:rsid w:val="00043212"/>
    <w:rsid w:val="00043657"/>
    <w:rsid w:val="000437E3"/>
    <w:rsid w:val="00045239"/>
    <w:rsid w:val="0004619E"/>
    <w:rsid w:val="00046C09"/>
    <w:rsid w:val="0004735C"/>
    <w:rsid w:val="0004738F"/>
    <w:rsid w:val="000479AA"/>
    <w:rsid w:val="000500DF"/>
    <w:rsid w:val="00050450"/>
    <w:rsid w:val="000505A3"/>
    <w:rsid w:val="00051FBC"/>
    <w:rsid w:val="0005301D"/>
    <w:rsid w:val="000578FA"/>
    <w:rsid w:val="000579D8"/>
    <w:rsid w:val="00057D24"/>
    <w:rsid w:val="00060405"/>
    <w:rsid w:val="00060667"/>
    <w:rsid w:val="000625D8"/>
    <w:rsid w:val="00063179"/>
    <w:rsid w:val="00063AFD"/>
    <w:rsid w:val="00063E6F"/>
    <w:rsid w:val="00066BB4"/>
    <w:rsid w:val="0006715E"/>
    <w:rsid w:val="000708B6"/>
    <w:rsid w:val="0007094A"/>
    <w:rsid w:val="000729AA"/>
    <w:rsid w:val="00072D83"/>
    <w:rsid w:val="00075047"/>
    <w:rsid w:val="000752B3"/>
    <w:rsid w:val="00077035"/>
    <w:rsid w:val="000770EC"/>
    <w:rsid w:val="00077ACF"/>
    <w:rsid w:val="0008118A"/>
    <w:rsid w:val="0008125D"/>
    <w:rsid w:val="00083D04"/>
    <w:rsid w:val="00083D3C"/>
    <w:rsid w:val="00084539"/>
    <w:rsid w:val="0008555D"/>
    <w:rsid w:val="0008578F"/>
    <w:rsid w:val="000865A2"/>
    <w:rsid w:val="000905DF"/>
    <w:rsid w:val="00090620"/>
    <w:rsid w:val="00090742"/>
    <w:rsid w:val="00090C2F"/>
    <w:rsid w:val="00091046"/>
    <w:rsid w:val="0009115A"/>
    <w:rsid w:val="000915D0"/>
    <w:rsid w:val="000923E7"/>
    <w:rsid w:val="00093E57"/>
    <w:rsid w:val="0009441C"/>
    <w:rsid w:val="0009548F"/>
    <w:rsid w:val="00095F9F"/>
    <w:rsid w:val="000964D0"/>
    <w:rsid w:val="000965EF"/>
    <w:rsid w:val="000A0611"/>
    <w:rsid w:val="000A0F40"/>
    <w:rsid w:val="000A37C7"/>
    <w:rsid w:val="000A380F"/>
    <w:rsid w:val="000A5617"/>
    <w:rsid w:val="000A70D1"/>
    <w:rsid w:val="000B02D2"/>
    <w:rsid w:val="000B0E25"/>
    <w:rsid w:val="000B0FC1"/>
    <w:rsid w:val="000B1406"/>
    <w:rsid w:val="000B17CA"/>
    <w:rsid w:val="000B2374"/>
    <w:rsid w:val="000B341D"/>
    <w:rsid w:val="000B3CE2"/>
    <w:rsid w:val="000B4236"/>
    <w:rsid w:val="000B6916"/>
    <w:rsid w:val="000C05C6"/>
    <w:rsid w:val="000C0F50"/>
    <w:rsid w:val="000C180F"/>
    <w:rsid w:val="000C1A99"/>
    <w:rsid w:val="000C315F"/>
    <w:rsid w:val="000C3AEE"/>
    <w:rsid w:val="000C6C3F"/>
    <w:rsid w:val="000C7209"/>
    <w:rsid w:val="000C7AB4"/>
    <w:rsid w:val="000D0309"/>
    <w:rsid w:val="000D07F0"/>
    <w:rsid w:val="000D0DE4"/>
    <w:rsid w:val="000D1969"/>
    <w:rsid w:val="000D2491"/>
    <w:rsid w:val="000D2B61"/>
    <w:rsid w:val="000D2C88"/>
    <w:rsid w:val="000D4A68"/>
    <w:rsid w:val="000D4D11"/>
    <w:rsid w:val="000D5032"/>
    <w:rsid w:val="000D5224"/>
    <w:rsid w:val="000D5337"/>
    <w:rsid w:val="000D6DC2"/>
    <w:rsid w:val="000D6FF1"/>
    <w:rsid w:val="000D75F7"/>
    <w:rsid w:val="000D79B6"/>
    <w:rsid w:val="000E108E"/>
    <w:rsid w:val="000E2812"/>
    <w:rsid w:val="000E3D5B"/>
    <w:rsid w:val="000E3FDD"/>
    <w:rsid w:val="000E4421"/>
    <w:rsid w:val="000E4687"/>
    <w:rsid w:val="000E54DC"/>
    <w:rsid w:val="000E61BC"/>
    <w:rsid w:val="000E75BD"/>
    <w:rsid w:val="000F06E3"/>
    <w:rsid w:val="000F0998"/>
    <w:rsid w:val="000F1606"/>
    <w:rsid w:val="000F346C"/>
    <w:rsid w:val="000F4220"/>
    <w:rsid w:val="000F526A"/>
    <w:rsid w:val="000F5516"/>
    <w:rsid w:val="000F69E1"/>
    <w:rsid w:val="000F7B95"/>
    <w:rsid w:val="000F7C5F"/>
    <w:rsid w:val="00101554"/>
    <w:rsid w:val="001015EA"/>
    <w:rsid w:val="00101DCA"/>
    <w:rsid w:val="00102233"/>
    <w:rsid w:val="001034A1"/>
    <w:rsid w:val="001037B0"/>
    <w:rsid w:val="001039CA"/>
    <w:rsid w:val="001065B1"/>
    <w:rsid w:val="00106B57"/>
    <w:rsid w:val="00107C46"/>
    <w:rsid w:val="001111E7"/>
    <w:rsid w:val="00111E3F"/>
    <w:rsid w:val="001128DF"/>
    <w:rsid w:val="0011318D"/>
    <w:rsid w:val="001134E3"/>
    <w:rsid w:val="00113E80"/>
    <w:rsid w:val="00114FB8"/>
    <w:rsid w:val="0011566C"/>
    <w:rsid w:val="0011616F"/>
    <w:rsid w:val="00121351"/>
    <w:rsid w:val="00121793"/>
    <w:rsid w:val="00121DC9"/>
    <w:rsid w:val="00123D84"/>
    <w:rsid w:val="00124E3D"/>
    <w:rsid w:val="00125D51"/>
    <w:rsid w:val="00126307"/>
    <w:rsid w:val="001269CD"/>
    <w:rsid w:val="00126B46"/>
    <w:rsid w:val="001272D2"/>
    <w:rsid w:val="001278DD"/>
    <w:rsid w:val="00127DAB"/>
    <w:rsid w:val="00127EAC"/>
    <w:rsid w:val="001304D5"/>
    <w:rsid w:val="001319F8"/>
    <w:rsid w:val="00131B86"/>
    <w:rsid w:val="00132EEC"/>
    <w:rsid w:val="00133169"/>
    <w:rsid w:val="0013493D"/>
    <w:rsid w:val="00136522"/>
    <w:rsid w:val="001367DC"/>
    <w:rsid w:val="00137925"/>
    <w:rsid w:val="001400D3"/>
    <w:rsid w:val="00140107"/>
    <w:rsid w:val="00140C74"/>
    <w:rsid w:val="00141882"/>
    <w:rsid w:val="00141C5D"/>
    <w:rsid w:val="00141D27"/>
    <w:rsid w:val="00143BBC"/>
    <w:rsid w:val="00145E42"/>
    <w:rsid w:val="00147155"/>
    <w:rsid w:val="0014755D"/>
    <w:rsid w:val="00147A16"/>
    <w:rsid w:val="00147D59"/>
    <w:rsid w:val="00151C0D"/>
    <w:rsid w:val="00152D02"/>
    <w:rsid w:val="00152F87"/>
    <w:rsid w:val="00155A07"/>
    <w:rsid w:val="001570B7"/>
    <w:rsid w:val="00160CFB"/>
    <w:rsid w:val="00161D32"/>
    <w:rsid w:val="00162316"/>
    <w:rsid w:val="0016284A"/>
    <w:rsid w:val="00162A4E"/>
    <w:rsid w:val="001633AF"/>
    <w:rsid w:val="001656CB"/>
    <w:rsid w:val="00165964"/>
    <w:rsid w:val="0016630C"/>
    <w:rsid w:val="001663C1"/>
    <w:rsid w:val="00166D54"/>
    <w:rsid w:val="001705E7"/>
    <w:rsid w:val="001716D8"/>
    <w:rsid w:val="00171E93"/>
    <w:rsid w:val="00171EEF"/>
    <w:rsid w:val="00172AD9"/>
    <w:rsid w:val="00172F23"/>
    <w:rsid w:val="001735B2"/>
    <w:rsid w:val="00173AC5"/>
    <w:rsid w:val="001740FA"/>
    <w:rsid w:val="001749F6"/>
    <w:rsid w:val="00176A20"/>
    <w:rsid w:val="00176B14"/>
    <w:rsid w:val="001807FE"/>
    <w:rsid w:val="00180C6A"/>
    <w:rsid w:val="001817B8"/>
    <w:rsid w:val="0018190A"/>
    <w:rsid w:val="00182763"/>
    <w:rsid w:val="00183E04"/>
    <w:rsid w:val="00184E5E"/>
    <w:rsid w:val="0018581E"/>
    <w:rsid w:val="00185E34"/>
    <w:rsid w:val="00186BE2"/>
    <w:rsid w:val="00186C55"/>
    <w:rsid w:val="00187207"/>
    <w:rsid w:val="00187B0B"/>
    <w:rsid w:val="00187BA2"/>
    <w:rsid w:val="001904C9"/>
    <w:rsid w:val="001919AE"/>
    <w:rsid w:val="00191C27"/>
    <w:rsid w:val="0019222F"/>
    <w:rsid w:val="001932FD"/>
    <w:rsid w:val="001936D9"/>
    <w:rsid w:val="0019387D"/>
    <w:rsid w:val="0019453A"/>
    <w:rsid w:val="0019506A"/>
    <w:rsid w:val="0019522A"/>
    <w:rsid w:val="0019759D"/>
    <w:rsid w:val="001A00A0"/>
    <w:rsid w:val="001A44F7"/>
    <w:rsid w:val="001A4C56"/>
    <w:rsid w:val="001A79E3"/>
    <w:rsid w:val="001B2641"/>
    <w:rsid w:val="001B3847"/>
    <w:rsid w:val="001B384C"/>
    <w:rsid w:val="001B3E3B"/>
    <w:rsid w:val="001B418A"/>
    <w:rsid w:val="001B6447"/>
    <w:rsid w:val="001B6A24"/>
    <w:rsid w:val="001B7FC2"/>
    <w:rsid w:val="001C07EC"/>
    <w:rsid w:val="001C0821"/>
    <w:rsid w:val="001C0E96"/>
    <w:rsid w:val="001C111B"/>
    <w:rsid w:val="001C1336"/>
    <w:rsid w:val="001C1500"/>
    <w:rsid w:val="001C2C7E"/>
    <w:rsid w:val="001C3997"/>
    <w:rsid w:val="001C3AA7"/>
    <w:rsid w:val="001C46FA"/>
    <w:rsid w:val="001C4CF3"/>
    <w:rsid w:val="001C5606"/>
    <w:rsid w:val="001C793D"/>
    <w:rsid w:val="001D15A7"/>
    <w:rsid w:val="001D16C5"/>
    <w:rsid w:val="001D1C6E"/>
    <w:rsid w:val="001D2434"/>
    <w:rsid w:val="001D3C49"/>
    <w:rsid w:val="001D3F89"/>
    <w:rsid w:val="001D46E4"/>
    <w:rsid w:val="001D4C60"/>
    <w:rsid w:val="001D4F1F"/>
    <w:rsid w:val="001D5C2F"/>
    <w:rsid w:val="001D6A87"/>
    <w:rsid w:val="001D6BCD"/>
    <w:rsid w:val="001D6FFC"/>
    <w:rsid w:val="001E0639"/>
    <w:rsid w:val="001E11A0"/>
    <w:rsid w:val="001E162A"/>
    <w:rsid w:val="001E245F"/>
    <w:rsid w:val="001E2758"/>
    <w:rsid w:val="001E3489"/>
    <w:rsid w:val="001E3B07"/>
    <w:rsid w:val="001E5176"/>
    <w:rsid w:val="001E5258"/>
    <w:rsid w:val="001E6E94"/>
    <w:rsid w:val="001F102F"/>
    <w:rsid w:val="001F1548"/>
    <w:rsid w:val="001F264B"/>
    <w:rsid w:val="001F2BE9"/>
    <w:rsid w:val="001F2E2E"/>
    <w:rsid w:val="001F2F21"/>
    <w:rsid w:val="001F32DA"/>
    <w:rsid w:val="001F32E4"/>
    <w:rsid w:val="001F4C9B"/>
    <w:rsid w:val="001F5268"/>
    <w:rsid w:val="001F546D"/>
    <w:rsid w:val="001F60B9"/>
    <w:rsid w:val="001F6F9B"/>
    <w:rsid w:val="00203145"/>
    <w:rsid w:val="00204BDB"/>
    <w:rsid w:val="00205E20"/>
    <w:rsid w:val="00206287"/>
    <w:rsid w:val="00206C31"/>
    <w:rsid w:val="00207D5C"/>
    <w:rsid w:val="00210EC7"/>
    <w:rsid w:val="00210F3E"/>
    <w:rsid w:val="002115C6"/>
    <w:rsid w:val="0021699C"/>
    <w:rsid w:val="00220185"/>
    <w:rsid w:val="00221267"/>
    <w:rsid w:val="00221332"/>
    <w:rsid w:val="0022197D"/>
    <w:rsid w:val="00222D9E"/>
    <w:rsid w:val="002237B2"/>
    <w:rsid w:val="00223E8E"/>
    <w:rsid w:val="00224340"/>
    <w:rsid w:val="00230336"/>
    <w:rsid w:val="00231DD2"/>
    <w:rsid w:val="002329B5"/>
    <w:rsid w:val="00233243"/>
    <w:rsid w:val="0023444E"/>
    <w:rsid w:val="00234C52"/>
    <w:rsid w:val="002356F7"/>
    <w:rsid w:val="00235A56"/>
    <w:rsid w:val="00236249"/>
    <w:rsid w:val="00236593"/>
    <w:rsid w:val="0023711C"/>
    <w:rsid w:val="00240A41"/>
    <w:rsid w:val="00240C0F"/>
    <w:rsid w:val="00241220"/>
    <w:rsid w:val="00241971"/>
    <w:rsid w:val="00241A9A"/>
    <w:rsid w:val="0024521B"/>
    <w:rsid w:val="00245955"/>
    <w:rsid w:val="00245B96"/>
    <w:rsid w:val="00247E91"/>
    <w:rsid w:val="0025006D"/>
    <w:rsid w:val="002504EC"/>
    <w:rsid w:val="00250A4C"/>
    <w:rsid w:val="00250B41"/>
    <w:rsid w:val="00251C94"/>
    <w:rsid w:val="00251D5D"/>
    <w:rsid w:val="002544DD"/>
    <w:rsid w:val="00257711"/>
    <w:rsid w:val="002578D0"/>
    <w:rsid w:val="00257ADA"/>
    <w:rsid w:val="00260CB2"/>
    <w:rsid w:val="00260DED"/>
    <w:rsid w:val="0026188E"/>
    <w:rsid w:val="002635FB"/>
    <w:rsid w:val="002642B6"/>
    <w:rsid w:val="0026475A"/>
    <w:rsid w:val="00264E84"/>
    <w:rsid w:val="00265E1A"/>
    <w:rsid w:val="0026608B"/>
    <w:rsid w:val="0026668E"/>
    <w:rsid w:val="00267905"/>
    <w:rsid w:val="0027108D"/>
    <w:rsid w:val="00275899"/>
    <w:rsid w:val="00276215"/>
    <w:rsid w:val="0027645F"/>
    <w:rsid w:val="00276C28"/>
    <w:rsid w:val="00277879"/>
    <w:rsid w:val="002808AC"/>
    <w:rsid w:val="00283CD7"/>
    <w:rsid w:val="002875C3"/>
    <w:rsid w:val="00290E23"/>
    <w:rsid w:val="00292A89"/>
    <w:rsid w:val="00293901"/>
    <w:rsid w:val="0029497E"/>
    <w:rsid w:val="002961E5"/>
    <w:rsid w:val="00296590"/>
    <w:rsid w:val="00297492"/>
    <w:rsid w:val="002A0B3B"/>
    <w:rsid w:val="002A10F1"/>
    <w:rsid w:val="002A191C"/>
    <w:rsid w:val="002A2037"/>
    <w:rsid w:val="002A31AB"/>
    <w:rsid w:val="002A37A1"/>
    <w:rsid w:val="002A3A9C"/>
    <w:rsid w:val="002A444B"/>
    <w:rsid w:val="002A5403"/>
    <w:rsid w:val="002A55F0"/>
    <w:rsid w:val="002A72DA"/>
    <w:rsid w:val="002A768B"/>
    <w:rsid w:val="002A792A"/>
    <w:rsid w:val="002A7AC7"/>
    <w:rsid w:val="002B4911"/>
    <w:rsid w:val="002B4E86"/>
    <w:rsid w:val="002B5AC3"/>
    <w:rsid w:val="002B63B0"/>
    <w:rsid w:val="002B7136"/>
    <w:rsid w:val="002B7216"/>
    <w:rsid w:val="002C1A34"/>
    <w:rsid w:val="002C2147"/>
    <w:rsid w:val="002C2959"/>
    <w:rsid w:val="002C364A"/>
    <w:rsid w:val="002C42B2"/>
    <w:rsid w:val="002C5BA5"/>
    <w:rsid w:val="002C6617"/>
    <w:rsid w:val="002C716F"/>
    <w:rsid w:val="002D057E"/>
    <w:rsid w:val="002D3980"/>
    <w:rsid w:val="002D398D"/>
    <w:rsid w:val="002D5904"/>
    <w:rsid w:val="002D6274"/>
    <w:rsid w:val="002E1FD1"/>
    <w:rsid w:val="002E29F4"/>
    <w:rsid w:val="002E375A"/>
    <w:rsid w:val="002E5530"/>
    <w:rsid w:val="002E5CE9"/>
    <w:rsid w:val="002E5FC1"/>
    <w:rsid w:val="002E7B4D"/>
    <w:rsid w:val="002F0338"/>
    <w:rsid w:val="002F0C0E"/>
    <w:rsid w:val="002F24FF"/>
    <w:rsid w:val="002F2909"/>
    <w:rsid w:val="002F3F41"/>
    <w:rsid w:val="002F4613"/>
    <w:rsid w:val="002F4B65"/>
    <w:rsid w:val="002F4C8B"/>
    <w:rsid w:val="002F5554"/>
    <w:rsid w:val="002F5D90"/>
    <w:rsid w:val="00300EA5"/>
    <w:rsid w:val="00301489"/>
    <w:rsid w:val="00303B7D"/>
    <w:rsid w:val="0030484D"/>
    <w:rsid w:val="0030575F"/>
    <w:rsid w:val="003073EE"/>
    <w:rsid w:val="00307EDC"/>
    <w:rsid w:val="00311A06"/>
    <w:rsid w:val="00312CDB"/>
    <w:rsid w:val="003139F8"/>
    <w:rsid w:val="003147F1"/>
    <w:rsid w:val="003149B3"/>
    <w:rsid w:val="0031535C"/>
    <w:rsid w:val="0031588F"/>
    <w:rsid w:val="00316698"/>
    <w:rsid w:val="0031678D"/>
    <w:rsid w:val="00316BAB"/>
    <w:rsid w:val="003229BE"/>
    <w:rsid w:val="00322E2B"/>
    <w:rsid w:val="00322FE6"/>
    <w:rsid w:val="00323F48"/>
    <w:rsid w:val="00324E28"/>
    <w:rsid w:val="00325E7B"/>
    <w:rsid w:val="003277CA"/>
    <w:rsid w:val="003305A7"/>
    <w:rsid w:val="00330A43"/>
    <w:rsid w:val="00333B87"/>
    <w:rsid w:val="00333C28"/>
    <w:rsid w:val="003342CC"/>
    <w:rsid w:val="003342FE"/>
    <w:rsid w:val="00334848"/>
    <w:rsid w:val="00335575"/>
    <w:rsid w:val="0033562C"/>
    <w:rsid w:val="00335959"/>
    <w:rsid w:val="0033704C"/>
    <w:rsid w:val="0033798E"/>
    <w:rsid w:val="003422E2"/>
    <w:rsid w:val="00342CA1"/>
    <w:rsid w:val="003439DD"/>
    <w:rsid w:val="003448A3"/>
    <w:rsid w:val="00344BFF"/>
    <w:rsid w:val="00344C04"/>
    <w:rsid w:val="00345357"/>
    <w:rsid w:val="003465F4"/>
    <w:rsid w:val="0034783A"/>
    <w:rsid w:val="00350B00"/>
    <w:rsid w:val="00352606"/>
    <w:rsid w:val="00353E2C"/>
    <w:rsid w:val="003601FF"/>
    <w:rsid w:val="003622DF"/>
    <w:rsid w:val="003630ED"/>
    <w:rsid w:val="00365283"/>
    <w:rsid w:val="0037056E"/>
    <w:rsid w:val="0037121F"/>
    <w:rsid w:val="00373840"/>
    <w:rsid w:val="00374ACC"/>
    <w:rsid w:val="00374B15"/>
    <w:rsid w:val="003757ED"/>
    <w:rsid w:val="003760F5"/>
    <w:rsid w:val="00376518"/>
    <w:rsid w:val="00377BEB"/>
    <w:rsid w:val="003805AF"/>
    <w:rsid w:val="003809F1"/>
    <w:rsid w:val="003841A4"/>
    <w:rsid w:val="00385240"/>
    <w:rsid w:val="00387100"/>
    <w:rsid w:val="00387ADD"/>
    <w:rsid w:val="0039043B"/>
    <w:rsid w:val="00390EF2"/>
    <w:rsid w:val="0039171C"/>
    <w:rsid w:val="00391F26"/>
    <w:rsid w:val="003929F0"/>
    <w:rsid w:val="00392FB0"/>
    <w:rsid w:val="00394AD4"/>
    <w:rsid w:val="00394B0A"/>
    <w:rsid w:val="00394F13"/>
    <w:rsid w:val="003960A5"/>
    <w:rsid w:val="00396C62"/>
    <w:rsid w:val="0039755A"/>
    <w:rsid w:val="00397AB5"/>
    <w:rsid w:val="003A225A"/>
    <w:rsid w:val="003A3584"/>
    <w:rsid w:val="003A3BD0"/>
    <w:rsid w:val="003A3BE4"/>
    <w:rsid w:val="003A633D"/>
    <w:rsid w:val="003A635F"/>
    <w:rsid w:val="003A6987"/>
    <w:rsid w:val="003A6CDC"/>
    <w:rsid w:val="003A718F"/>
    <w:rsid w:val="003B1187"/>
    <w:rsid w:val="003B19CD"/>
    <w:rsid w:val="003B2E46"/>
    <w:rsid w:val="003B2E88"/>
    <w:rsid w:val="003B30A8"/>
    <w:rsid w:val="003B4301"/>
    <w:rsid w:val="003B4A56"/>
    <w:rsid w:val="003B4FC4"/>
    <w:rsid w:val="003B5854"/>
    <w:rsid w:val="003B5D3D"/>
    <w:rsid w:val="003B733B"/>
    <w:rsid w:val="003C0F0C"/>
    <w:rsid w:val="003C1331"/>
    <w:rsid w:val="003C1DAD"/>
    <w:rsid w:val="003C21B0"/>
    <w:rsid w:val="003C2E55"/>
    <w:rsid w:val="003C3C41"/>
    <w:rsid w:val="003D2C4C"/>
    <w:rsid w:val="003D34E2"/>
    <w:rsid w:val="003D4EBD"/>
    <w:rsid w:val="003D5544"/>
    <w:rsid w:val="003D5F8B"/>
    <w:rsid w:val="003E02D8"/>
    <w:rsid w:val="003E1225"/>
    <w:rsid w:val="003E2AE3"/>
    <w:rsid w:val="003E2E3D"/>
    <w:rsid w:val="003E3466"/>
    <w:rsid w:val="003E39AD"/>
    <w:rsid w:val="003E4247"/>
    <w:rsid w:val="003E4B5A"/>
    <w:rsid w:val="003E5677"/>
    <w:rsid w:val="003E6BAE"/>
    <w:rsid w:val="003E71D4"/>
    <w:rsid w:val="003F0010"/>
    <w:rsid w:val="003F0E3F"/>
    <w:rsid w:val="003F0E48"/>
    <w:rsid w:val="003F1202"/>
    <w:rsid w:val="003F17B5"/>
    <w:rsid w:val="003F2F06"/>
    <w:rsid w:val="003F2F1A"/>
    <w:rsid w:val="003F2F27"/>
    <w:rsid w:val="003F336C"/>
    <w:rsid w:val="003F3D09"/>
    <w:rsid w:val="003F3E58"/>
    <w:rsid w:val="003F4A60"/>
    <w:rsid w:val="003F5E90"/>
    <w:rsid w:val="003F5FDD"/>
    <w:rsid w:val="003F6116"/>
    <w:rsid w:val="003F747C"/>
    <w:rsid w:val="003F7571"/>
    <w:rsid w:val="00402038"/>
    <w:rsid w:val="0040288A"/>
    <w:rsid w:val="0040291B"/>
    <w:rsid w:val="004034EB"/>
    <w:rsid w:val="00404663"/>
    <w:rsid w:val="004050CF"/>
    <w:rsid w:val="00405D98"/>
    <w:rsid w:val="00406490"/>
    <w:rsid w:val="0040676C"/>
    <w:rsid w:val="00406CE4"/>
    <w:rsid w:val="0040760C"/>
    <w:rsid w:val="004117FD"/>
    <w:rsid w:val="004126D2"/>
    <w:rsid w:val="0041599D"/>
    <w:rsid w:val="004169A6"/>
    <w:rsid w:val="004171A3"/>
    <w:rsid w:val="004173AF"/>
    <w:rsid w:val="00420C5B"/>
    <w:rsid w:val="00422778"/>
    <w:rsid w:val="00422BAF"/>
    <w:rsid w:val="00424927"/>
    <w:rsid w:val="00424A0E"/>
    <w:rsid w:val="00424CAC"/>
    <w:rsid w:val="0042541A"/>
    <w:rsid w:val="00426688"/>
    <w:rsid w:val="00426911"/>
    <w:rsid w:val="004271E0"/>
    <w:rsid w:val="004301E7"/>
    <w:rsid w:val="004301FC"/>
    <w:rsid w:val="00430244"/>
    <w:rsid w:val="00430A36"/>
    <w:rsid w:val="00430D29"/>
    <w:rsid w:val="00431099"/>
    <w:rsid w:val="00431260"/>
    <w:rsid w:val="004315CB"/>
    <w:rsid w:val="004317AF"/>
    <w:rsid w:val="00431A53"/>
    <w:rsid w:val="004320A3"/>
    <w:rsid w:val="00432548"/>
    <w:rsid w:val="00432785"/>
    <w:rsid w:val="0043285D"/>
    <w:rsid w:val="00432C38"/>
    <w:rsid w:val="00433135"/>
    <w:rsid w:val="004356A9"/>
    <w:rsid w:val="00436DF4"/>
    <w:rsid w:val="004408FD"/>
    <w:rsid w:val="00443669"/>
    <w:rsid w:val="004447C4"/>
    <w:rsid w:val="00445694"/>
    <w:rsid w:val="00445C74"/>
    <w:rsid w:val="00446671"/>
    <w:rsid w:val="004470BE"/>
    <w:rsid w:val="00447DA8"/>
    <w:rsid w:val="00447F68"/>
    <w:rsid w:val="00451681"/>
    <w:rsid w:val="004517ED"/>
    <w:rsid w:val="00452072"/>
    <w:rsid w:val="0045230D"/>
    <w:rsid w:val="00453C6F"/>
    <w:rsid w:val="00454F6A"/>
    <w:rsid w:val="004556F8"/>
    <w:rsid w:val="00456BA0"/>
    <w:rsid w:val="00457630"/>
    <w:rsid w:val="00457E42"/>
    <w:rsid w:val="0046098F"/>
    <w:rsid w:val="00460991"/>
    <w:rsid w:val="00461183"/>
    <w:rsid w:val="0046193D"/>
    <w:rsid w:val="00462EFB"/>
    <w:rsid w:val="00464F00"/>
    <w:rsid w:val="004656AE"/>
    <w:rsid w:val="00465B18"/>
    <w:rsid w:val="00466005"/>
    <w:rsid w:val="0046621E"/>
    <w:rsid w:val="004664F6"/>
    <w:rsid w:val="00466A2B"/>
    <w:rsid w:val="00466BE5"/>
    <w:rsid w:val="00467069"/>
    <w:rsid w:val="004675D3"/>
    <w:rsid w:val="00470420"/>
    <w:rsid w:val="00470FD6"/>
    <w:rsid w:val="0047116B"/>
    <w:rsid w:val="00471AB2"/>
    <w:rsid w:val="004726E8"/>
    <w:rsid w:val="00473D5A"/>
    <w:rsid w:val="0047420B"/>
    <w:rsid w:val="00477549"/>
    <w:rsid w:val="004779CF"/>
    <w:rsid w:val="0048054F"/>
    <w:rsid w:val="00480E9D"/>
    <w:rsid w:val="00480F3F"/>
    <w:rsid w:val="00481B24"/>
    <w:rsid w:val="00483B1C"/>
    <w:rsid w:val="00484504"/>
    <w:rsid w:val="00484528"/>
    <w:rsid w:val="00484920"/>
    <w:rsid w:val="00485439"/>
    <w:rsid w:val="00486487"/>
    <w:rsid w:val="00490C32"/>
    <w:rsid w:val="004938A5"/>
    <w:rsid w:val="00494CD5"/>
    <w:rsid w:val="00494FD6"/>
    <w:rsid w:val="004972B4"/>
    <w:rsid w:val="00497B33"/>
    <w:rsid w:val="00497F04"/>
    <w:rsid w:val="004A0359"/>
    <w:rsid w:val="004A07BD"/>
    <w:rsid w:val="004A10FC"/>
    <w:rsid w:val="004A2224"/>
    <w:rsid w:val="004A3791"/>
    <w:rsid w:val="004A3CB7"/>
    <w:rsid w:val="004A3DE3"/>
    <w:rsid w:val="004A52E8"/>
    <w:rsid w:val="004A669C"/>
    <w:rsid w:val="004B0C8F"/>
    <w:rsid w:val="004B1A73"/>
    <w:rsid w:val="004B297C"/>
    <w:rsid w:val="004B3705"/>
    <w:rsid w:val="004B39D0"/>
    <w:rsid w:val="004B5BB2"/>
    <w:rsid w:val="004C080E"/>
    <w:rsid w:val="004C0A2B"/>
    <w:rsid w:val="004C0B8B"/>
    <w:rsid w:val="004C1C9D"/>
    <w:rsid w:val="004C2266"/>
    <w:rsid w:val="004C2454"/>
    <w:rsid w:val="004C2753"/>
    <w:rsid w:val="004C34B0"/>
    <w:rsid w:val="004C3A5C"/>
    <w:rsid w:val="004C3E94"/>
    <w:rsid w:val="004C4340"/>
    <w:rsid w:val="004C4E66"/>
    <w:rsid w:val="004C7D3C"/>
    <w:rsid w:val="004D013A"/>
    <w:rsid w:val="004D108F"/>
    <w:rsid w:val="004D1A07"/>
    <w:rsid w:val="004D21A2"/>
    <w:rsid w:val="004D2969"/>
    <w:rsid w:val="004D2973"/>
    <w:rsid w:val="004D2A6A"/>
    <w:rsid w:val="004D3293"/>
    <w:rsid w:val="004D5809"/>
    <w:rsid w:val="004D6789"/>
    <w:rsid w:val="004D6863"/>
    <w:rsid w:val="004D74A1"/>
    <w:rsid w:val="004D751E"/>
    <w:rsid w:val="004E077E"/>
    <w:rsid w:val="004E0AFB"/>
    <w:rsid w:val="004E23EB"/>
    <w:rsid w:val="004E264D"/>
    <w:rsid w:val="004E2DD6"/>
    <w:rsid w:val="004E4168"/>
    <w:rsid w:val="004E5234"/>
    <w:rsid w:val="004E6932"/>
    <w:rsid w:val="004E70A0"/>
    <w:rsid w:val="004F08CA"/>
    <w:rsid w:val="004F104A"/>
    <w:rsid w:val="004F4552"/>
    <w:rsid w:val="004F597C"/>
    <w:rsid w:val="004F650F"/>
    <w:rsid w:val="00500687"/>
    <w:rsid w:val="00500D59"/>
    <w:rsid w:val="00501181"/>
    <w:rsid w:val="00501BEE"/>
    <w:rsid w:val="00502C4D"/>
    <w:rsid w:val="0050390C"/>
    <w:rsid w:val="00504016"/>
    <w:rsid w:val="005053EF"/>
    <w:rsid w:val="00505DAA"/>
    <w:rsid w:val="00507DC8"/>
    <w:rsid w:val="00510647"/>
    <w:rsid w:val="005115E8"/>
    <w:rsid w:val="0051165F"/>
    <w:rsid w:val="0051389B"/>
    <w:rsid w:val="00513D5A"/>
    <w:rsid w:val="0051429F"/>
    <w:rsid w:val="00514BBC"/>
    <w:rsid w:val="00517EFC"/>
    <w:rsid w:val="00520D60"/>
    <w:rsid w:val="00520E33"/>
    <w:rsid w:val="00521034"/>
    <w:rsid w:val="00521093"/>
    <w:rsid w:val="00521BF4"/>
    <w:rsid w:val="00521EAB"/>
    <w:rsid w:val="00522518"/>
    <w:rsid w:val="00523F05"/>
    <w:rsid w:val="005242D7"/>
    <w:rsid w:val="00524328"/>
    <w:rsid w:val="00525E12"/>
    <w:rsid w:val="00526605"/>
    <w:rsid w:val="00526F7D"/>
    <w:rsid w:val="0052744F"/>
    <w:rsid w:val="00527FFA"/>
    <w:rsid w:val="0053023A"/>
    <w:rsid w:val="00530A38"/>
    <w:rsid w:val="005313F4"/>
    <w:rsid w:val="005323D6"/>
    <w:rsid w:val="00532551"/>
    <w:rsid w:val="0053367F"/>
    <w:rsid w:val="00536C7F"/>
    <w:rsid w:val="00536EBF"/>
    <w:rsid w:val="00537044"/>
    <w:rsid w:val="005400A5"/>
    <w:rsid w:val="0054120E"/>
    <w:rsid w:val="00541925"/>
    <w:rsid w:val="005433B6"/>
    <w:rsid w:val="00543BAE"/>
    <w:rsid w:val="005440DE"/>
    <w:rsid w:val="0054419F"/>
    <w:rsid w:val="00546DBA"/>
    <w:rsid w:val="00547133"/>
    <w:rsid w:val="00550033"/>
    <w:rsid w:val="00551E31"/>
    <w:rsid w:val="0055203A"/>
    <w:rsid w:val="005537A0"/>
    <w:rsid w:val="00555869"/>
    <w:rsid w:val="0055711D"/>
    <w:rsid w:val="00560089"/>
    <w:rsid w:val="00560743"/>
    <w:rsid w:val="00560A36"/>
    <w:rsid w:val="00561BCA"/>
    <w:rsid w:val="00562B0F"/>
    <w:rsid w:val="00563F03"/>
    <w:rsid w:val="005641E6"/>
    <w:rsid w:val="0056449C"/>
    <w:rsid w:val="00564BDA"/>
    <w:rsid w:val="00566461"/>
    <w:rsid w:val="0056725C"/>
    <w:rsid w:val="00567563"/>
    <w:rsid w:val="005704BF"/>
    <w:rsid w:val="0057074C"/>
    <w:rsid w:val="0057130F"/>
    <w:rsid w:val="0057168E"/>
    <w:rsid w:val="00571CCD"/>
    <w:rsid w:val="00571D5D"/>
    <w:rsid w:val="00571E80"/>
    <w:rsid w:val="00572834"/>
    <w:rsid w:val="00572B6D"/>
    <w:rsid w:val="00577F46"/>
    <w:rsid w:val="00581463"/>
    <w:rsid w:val="00583284"/>
    <w:rsid w:val="005834D7"/>
    <w:rsid w:val="00584A2F"/>
    <w:rsid w:val="005865D4"/>
    <w:rsid w:val="005903CB"/>
    <w:rsid w:val="00590775"/>
    <w:rsid w:val="00590F82"/>
    <w:rsid w:val="00593EDE"/>
    <w:rsid w:val="00593F01"/>
    <w:rsid w:val="0059601B"/>
    <w:rsid w:val="00596974"/>
    <w:rsid w:val="005A2079"/>
    <w:rsid w:val="005A510F"/>
    <w:rsid w:val="005A5BCE"/>
    <w:rsid w:val="005A5FFD"/>
    <w:rsid w:val="005A703B"/>
    <w:rsid w:val="005A7050"/>
    <w:rsid w:val="005A7154"/>
    <w:rsid w:val="005A7E46"/>
    <w:rsid w:val="005B1306"/>
    <w:rsid w:val="005B1DE3"/>
    <w:rsid w:val="005B203A"/>
    <w:rsid w:val="005B2DEE"/>
    <w:rsid w:val="005B4301"/>
    <w:rsid w:val="005B4C91"/>
    <w:rsid w:val="005B4D8C"/>
    <w:rsid w:val="005B6119"/>
    <w:rsid w:val="005B6FC3"/>
    <w:rsid w:val="005B7ED6"/>
    <w:rsid w:val="005C02CF"/>
    <w:rsid w:val="005C0C6E"/>
    <w:rsid w:val="005C3B12"/>
    <w:rsid w:val="005C3C00"/>
    <w:rsid w:val="005C6308"/>
    <w:rsid w:val="005C6EA9"/>
    <w:rsid w:val="005D0D3C"/>
    <w:rsid w:val="005D231B"/>
    <w:rsid w:val="005D3D6B"/>
    <w:rsid w:val="005D3E37"/>
    <w:rsid w:val="005D5DFD"/>
    <w:rsid w:val="005D61FA"/>
    <w:rsid w:val="005D6389"/>
    <w:rsid w:val="005D6584"/>
    <w:rsid w:val="005D6694"/>
    <w:rsid w:val="005D6F35"/>
    <w:rsid w:val="005D73F4"/>
    <w:rsid w:val="005E11E9"/>
    <w:rsid w:val="005E1555"/>
    <w:rsid w:val="005E2FE6"/>
    <w:rsid w:val="005E2FEA"/>
    <w:rsid w:val="005E4C1E"/>
    <w:rsid w:val="005E51CE"/>
    <w:rsid w:val="005E59FA"/>
    <w:rsid w:val="005E5F8D"/>
    <w:rsid w:val="005E6141"/>
    <w:rsid w:val="005E7AC1"/>
    <w:rsid w:val="005F0F33"/>
    <w:rsid w:val="005F1011"/>
    <w:rsid w:val="005F170C"/>
    <w:rsid w:val="005F2773"/>
    <w:rsid w:val="005F2846"/>
    <w:rsid w:val="005F39B0"/>
    <w:rsid w:val="005F4390"/>
    <w:rsid w:val="005F46D5"/>
    <w:rsid w:val="005F4996"/>
    <w:rsid w:val="005F5953"/>
    <w:rsid w:val="005F69F1"/>
    <w:rsid w:val="005F7CA7"/>
    <w:rsid w:val="00600AA2"/>
    <w:rsid w:val="00600D2C"/>
    <w:rsid w:val="00601B7A"/>
    <w:rsid w:val="00602C0C"/>
    <w:rsid w:val="00603F5B"/>
    <w:rsid w:val="00605FAF"/>
    <w:rsid w:val="00606FB6"/>
    <w:rsid w:val="00607B02"/>
    <w:rsid w:val="00607E5E"/>
    <w:rsid w:val="00610202"/>
    <w:rsid w:val="00611B72"/>
    <w:rsid w:val="00613AA4"/>
    <w:rsid w:val="00615AC3"/>
    <w:rsid w:val="00616C13"/>
    <w:rsid w:val="00617246"/>
    <w:rsid w:val="00617703"/>
    <w:rsid w:val="0062045D"/>
    <w:rsid w:val="00621D6E"/>
    <w:rsid w:val="006222C5"/>
    <w:rsid w:val="00623D4C"/>
    <w:rsid w:val="00624F5B"/>
    <w:rsid w:val="006260F6"/>
    <w:rsid w:val="006268C8"/>
    <w:rsid w:val="00626ABA"/>
    <w:rsid w:val="00626AFA"/>
    <w:rsid w:val="00626B10"/>
    <w:rsid w:val="00627921"/>
    <w:rsid w:val="0063059F"/>
    <w:rsid w:val="00630639"/>
    <w:rsid w:val="00630F1F"/>
    <w:rsid w:val="00630FF3"/>
    <w:rsid w:val="00631103"/>
    <w:rsid w:val="00631753"/>
    <w:rsid w:val="006342E4"/>
    <w:rsid w:val="00634E69"/>
    <w:rsid w:val="00635302"/>
    <w:rsid w:val="006363D6"/>
    <w:rsid w:val="006371DC"/>
    <w:rsid w:val="006402B1"/>
    <w:rsid w:val="006438F3"/>
    <w:rsid w:val="00645B65"/>
    <w:rsid w:val="006464E5"/>
    <w:rsid w:val="006464ED"/>
    <w:rsid w:val="006467A4"/>
    <w:rsid w:val="006472C5"/>
    <w:rsid w:val="00647FD6"/>
    <w:rsid w:val="00650943"/>
    <w:rsid w:val="006519C1"/>
    <w:rsid w:val="00651DA4"/>
    <w:rsid w:val="00652315"/>
    <w:rsid w:val="00654545"/>
    <w:rsid w:val="00656025"/>
    <w:rsid w:val="006560E0"/>
    <w:rsid w:val="006566E0"/>
    <w:rsid w:val="006567B1"/>
    <w:rsid w:val="00657A6E"/>
    <w:rsid w:val="00660539"/>
    <w:rsid w:val="0066186A"/>
    <w:rsid w:val="0066188A"/>
    <w:rsid w:val="00662050"/>
    <w:rsid w:val="00662536"/>
    <w:rsid w:val="006631B6"/>
    <w:rsid w:val="006647D0"/>
    <w:rsid w:val="0066494B"/>
    <w:rsid w:val="00665573"/>
    <w:rsid w:val="00667350"/>
    <w:rsid w:val="00667B8C"/>
    <w:rsid w:val="00673089"/>
    <w:rsid w:val="00673E03"/>
    <w:rsid w:val="0067423B"/>
    <w:rsid w:val="0067632F"/>
    <w:rsid w:val="00681033"/>
    <w:rsid w:val="00681899"/>
    <w:rsid w:val="00681A2B"/>
    <w:rsid w:val="00681A3B"/>
    <w:rsid w:val="00681E07"/>
    <w:rsid w:val="00684386"/>
    <w:rsid w:val="00685C47"/>
    <w:rsid w:val="00685F12"/>
    <w:rsid w:val="006863B2"/>
    <w:rsid w:val="00686D65"/>
    <w:rsid w:val="00687571"/>
    <w:rsid w:val="0068782D"/>
    <w:rsid w:val="0069072A"/>
    <w:rsid w:val="00690CFD"/>
    <w:rsid w:val="0069123B"/>
    <w:rsid w:val="006927EE"/>
    <w:rsid w:val="006942CB"/>
    <w:rsid w:val="006942F9"/>
    <w:rsid w:val="006943F8"/>
    <w:rsid w:val="0069496F"/>
    <w:rsid w:val="00695648"/>
    <w:rsid w:val="00695985"/>
    <w:rsid w:val="00695DC5"/>
    <w:rsid w:val="0069652C"/>
    <w:rsid w:val="0069713E"/>
    <w:rsid w:val="00697AD5"/>
    <w:rsid w:val="006A1050"/>
    <w:rsid w:val="006A1847"/>
    <w:rsid w:val="006A1A1E"/>
    <w:rsid w:val="006A2F97"/>
    <w:rsid w:val="006A3508"/>
    <w:rsid w:val="006A5036"/>
    <w:rsid w:val="006A5150"/>
    <w:rsid w:val="006A5307"/>
    <w:rsid w:val="006A7603"/>
    <w:rsid w:val="006A769D"/>
    <w:rsid w:val="006B0BF6"/>
    <w:rsid w:val="006B144A"/>
    <w:rsid w:val="006B2534"/>
    <w:rsid w:val="006B34B4"/>
    <w:rsid w:val="006B6B47"/>
    <w:rsid w:val="006B7383"/>
    <w:rsid w:val="006B7D82"/>
    <w:rsid w:val="006C05B1"/>
    <w:rsid w:val="006C1DC9"/>
    <w:rsid w:val="006C2C50"/>
    <w:rsid w:val="006C306A"/>
    <w:rsid w:val="006C31C9"/>
    <w:rsid w:val="006C44F3"/>
    <w:rsid w:val="006C7381"/>
    <w:rsid w:val="006C7557"/>
    <w:rsid w:val="006C7DF8"/>
    <w:rsid w:val="006C7E19"/>
    <w:rsid w:val="006D029A"/>
    <w:rsid w:val="006D2792"/>
    <w:rsid w:val="006D30BF"/>
    <w:rsid w:val="006D3CDB"/>
    <w:rsid w:val="006D4FA3"/>
    <w:rsid w:val="006D58BA"/>
    <w:rsid w:val="006E0CF4"/>
    <w:rsid w:val="006E254F"/>
    <w:rsid w:val="006E2732"/>
    <w:rsid w:val="006E41E4"/>
    <w:rsid w:val="006E43EE"/>
    <w:rsid w:val="006E5099"/>
    <w:rsid w:val="006E5D44"/>
    <w:rsid w:val="006E6081"/>
    <w:rsid w:val="006E61B2"/>
    <w:rsid w:val="006E6D3E"/>
    <w:rsid w:val="006E7308"/>
    <w:rsid w:val="006E7FA2"/>
    <w:rsid w:val="006F0BA2"/>
    <w:rsid w:val="006F1D68"/>
    <w:rsid w:val="006F1FE7"/>
    <w:rsid w:val="006F26D5"/>
    <w:rsid w:val="006F3356"/>
    <w:rsid w:val="006F3748"/>
    <w:rsid w:val="006F4877"/>
    <w:rsid w:val="006F5016"/>
    <w:rsid w:val="006F53D3"/>
    <w:rsid w:val="006F5785"/>
    <w:rsid w:val="006F713E"/>
    <w:rsid w:val="006F7A56"/>
    <w:rsid w:val="006F7C55"/>
    <w:rsid w:val="006F7FDF"/>
    <w:rsid w:val="00700E91"/>
    <w:rsid w:val="00701F15"/>
    <w:rsid w:val="007023D7"/>
    <w:rsid w:val="0070252A"/>
    <w:rsid w:val="0070344C"/>
    <w:rsid w:val="00703AEA"/>
    <w:rsid w:val="00705561"/>
    <w:rsid w:val="007064F6"/>
    <w:rsid w:val="00707064"/>
    <w:rsid w:val="00707EDA"/>
    <w:rsid w:val="007100F4"/>
    <w:rsid w:val="00710E69"/>
    <w:rsid w:val="00711B31"/>
    <w:rsid w:val="00713970"/>
    <w:rsid w:val="00713A94"/>
    <w:rsid w:val="00715941"/>
    <w:rsid w:val="0071601F"/>
    <w:rsid w:val="0071625B"/>
    <w:rsid w:val="007164FD"/>
    <w:rsid w:val="00716F4F"/>
    <w:rsid w:val="00720955"/>
    <w:rsid w:val="00720B75"/>
    <w:rsid w:val="00721559"/>
    <w:rsid w:val="00722079"/>
    <w:rsid w:val="00723CB0"/>
    <w:rsid w:val="00723DF7"/>
    <w:rsid w:val="0072667F"/>
    <w:rsid w:val="00731095"/>
    <w:rsid w:val="0073182D"/>
    <w:rsid w:val="0073186A"/>
    <w:rsid w:val="00732F64"/>
    <w:rsid w:val="007330C1"/>
    <w:rsid w:val="00736940"/>
    <w:rsid w:val="00736F75"/>
    <w:rsid w:val="00737414"/>
    <w:rsid w:val="0073792C"/>
    <w:rsid w:val="0074054B"/>
    <w:rsid w:val="007408E0"/>
    <w:rsid w:val="00741814"/>
    <w:rsid w:val="007422F9"/>
    <w:rsid w:val="0074316B"/>
    <w:rsid w:val="0074334C"/>
    <w:rsid w:val="00743A21"/>
    <w:rsid w:val="00743BB5"/>
    <w:rsid w:val="00744CFE"/>
    <w:rsid w:val="00745332"/>
    <w:rsid w:val="00746074"/>
    <w:rsid w:val="007466DB"/>
    <w:rsid w:val="00746BE8"/>
    <w:rsid w:val="00746D95"/>
    <w:rsid w:val="00747B64"/>
    <w:rsid w:val="00750690"/>
    <w:rsid w:val="00750F67"/>
    <w:rsid w:val="007530DB"/>
    <w:rsid w:val="0075337F"/>
    <w:rsid w:val="00754D21"/>
    <w:rsid w:val="00754EA5"/>
    <w:rsid w:val="0075547C"/>
    <w:rsid w:val="0075584B"/>
    <w:rsid w:val="007559F9"/>
    <w:rsid w:val="00756074"/>
    <w:rsid w:val="00757FD1"/>
    <w:rsid w:val="007603E8"/>
    <w:rsid w:val="00763572"/>
    <w:rsid w:val="00765282"/>
    <w:rsid w:val="007658D1"/>
    <w:rsid w:val="0076596F"/>
    <w:rsid w:val="007706A7"/>
    <w:rsid w:val="00770C72"/>
    <w:rsid w:val="00772665"/>
    <w:rsid w:val="00774C66"/>
    <w:rsid w:val="00775421"/>
    <w:rsid w:val="0077587C"/>
    <w:rsid w:val="0077735B"/>
    <w:rsid w:val="0078307E"/>
    <w:rsid w:val="007840E9"/>
    <w:rsid w:val="007849CB"/>
    <w:rsid w:val="00785D4D"/>
    <w:rsid w:val="007861D2"/>
    <w:rsid w:val="00786D83"/>
    <w:rsid w:val="0078724F"/>
    <w:rsid w:val="00787ED8"/>
    <w:rsid w:val="00787F3A"/>
    <w:rsid w:val="0079051B"/>
    <w:rsid w:val="00790E96"/>
    <w:rsid w:val="00791640"/>
    <w:rsid w:val="00791991"/>
    <w:rsid w:val="00791E3B"/>
    <w:rsid w:val="00792007"/>
    <w:rsid w:val="00792F89"/>
    <w:rsid w:val="007936D3"/>
    <w:rsid w:val="007959AC"/>
    <w:rsid w:val="007A15F8"/>
    <w:rsid w:val="007A29FB"/>
    <w:rsid w:val="007A3A21"/>
    <w:rsid w:val="007A3F23"/>
    <w:rsid w:val="007A43C8"/>
    <w:rsid w:val="007A4EED"/>
    <w:rsid w:val="007B06F7"/>
    <w:rsid w:val="007B0A1B"/>
    <w:rsid w:val="007B0DDC"/>
    <w:rsid w:val="007B48A6"/>
    <w:rsid w:val="007B4B09"/>
    <w:rsid w:val="007B515F"/>
    <w:rsid w:val="007B5B92"/>
    <w:rsid w:val="007B6415"/>
    <w:rsid w:val="007B66F4"/>
    <w:rsid w:val="007B6A33"/>
    <w:rsid w:val="007C071D"/>
    <w:rsid w:val="007C0880"/>
    <w:rsid w:val="007C35B7"/>
    <w:rsid w:val="007C3AFB"/>
    <w:rsid w:val="007C5000"/>
    <w:rsid w:val="007C61C8"/>
    <w:rsid w:val="007C75CE"/>
    <w:rsid w:val="007D003A"/>
    <w:rsid w:val="007D1507"/>
    <w:rsid w:val="007D2314"/>
    <w:rsid w:val="007D2803"/>
    <w:rsid w:val="007D2D47"/>
    <w:rsid w:val="007D51CB"/>
    <w:rsid w:val="007D6462"/>
    <w:rsid w:val="007D6CE3"/>
    <w:rsid w:val="007D6EA8"/>
    <w:rsid w:val="007E061A"/>
    <w:rsid w:val="007E0665"/>
    <w:rsid w:val="007E0820"/>
    <w:rsid w:val="007E101E"/>
    <w:rsid w:val="007E4656"/>
    <w:rsid w:val="007E4751"/>
    <w:rsid w:val="007E5C3C"/>
    <w:rsid w:val="007E6444"/>
    <w:rsid w:val="007E6775"/>
    <w:rsid w:val="007E6EBC"/>
    <w:rsid w:val="007F0703"/>
    <w:rsid w:val="007F0CFA"/>
    <w:rsid w:val="007F0DBF"/>
    <w:rsid w:val="007F0FB9"/>
    <w:rsid w:val="007F1B5B"/>
    <w:rsid w:val="007F348C"/>
    <w:rsid w:val="007F4EFA"/>
    <w:rsid w:val="007F54DF"/>
    <w:rsid w:val="007F576F"/>
    <w:rsid w:val="007F707E"/>
    <w:rsid w:val="00800059"/>
    <w:rsid w:val="00800AB1"/>
    <w:rsid w:val="00802497"/>
    <w:rsid w:val="00807D7B"/>
    <w:rsid w:val="00807E23"/>
    <w:rsid w:val="00813C93"/>
    <w:rsid w:val="00813F1B"/>
    <w:rsid w:val="00814B9A"/>
    <w:rsid w:val="008152EF"/>
    <w:rsid w:val="0081532F"/>
    <w:rsid w:val="00816B5B"/>
    <w:rsid w:val="00817152"/>
    <w:rsid w:val="008179D4"/>
    <w:rsid w:val="00820D8C"/>
    <w:rsid w:val="00821CF6"/>
    <w:rsid w:val="00822B6A"/>
    <w:rsid w:val="008247D2"/>
    <w:rsid w:val="0082484F"/>
    <w:rsid w:val="00832174"/>
    <w:rsid w:val="00833934"/>
    <w:rsid w:val="00833D8D"/>
    <w:rsid w:val="00834697"/>
    <w:rsid w:val="008354CF"/>
    <w:rsid w:val="00835B4D"/>
    <w:rsid w:val="008364EA"/>
    <w:rsid w:val="00836575"/>
    <w:rsid w:val="00837080"/>
    <w:rsid w:val="008374A7"/>
    <w:rsid w:val="00837873"/>
    <w:rsid w:val="00840B3A"/>
    <w:rsid w:val="00840E0D"/>
    <w:rsid w:val="008423EA"/>
    <w:rsid w:val="00845290"/>
    <w:rsid w:val="008460D8"/>
    <w:rsid w:val="00847011"/>
    <w:rsid w:val="00847595"/>
    <w:rsid w:val="00847DB8"/>
    <w:rsid w:val="008502EE"/>
    <w:rsid w:val="008508F8"/>
    <w:rsid w:val="00851723"/>
    <w:rsid w:val="008524BB"/>
    <w:rsid w:val="0085330D"/>
    <w:rsid w:val="00854778"/>
    <w:rsid w:val="00856A52"/>
    <w:rsid w:val="00861300"/>
    <w:rsid w:val="00861CD6"/>
    <w:rsid w:val="00862948"/>
    <w:rsid w:val="00863038"/>
    <w:rsid w:val="008647CB"/>
    <w:rsid w:val="00865DC3"/>
    <w:rsid w:val="008671F4"/>
    <w:rsid w:val="008701B2"/>
    <w:rsid w:val="0087089C"/>
    <w:rsid w:val="00872303"/>
    <w:rsid w:val="00873919"/>
    <w:rsid w:val="00874D80"/>
    <w:rsid w:val="00875B39"/>
    <w:rsid w:val="00875B58"/>
    <w:rsid w:val="008764BB"/>
    <w:rsid w:val="008771F4"/>
    <w:rsid w:val="00877920"/>
    <w:rsid w:val="00880484"/>
    <w:rsid w:val="0088226B"/>
    <w:rsid w:val="008840B1"/>
    <w:rsid w:val="008850FE"/>
    <w:rsid w:val="00885806"/>
    <w:rsid w:val="00885B2C"/>
    <w:rsid w:val="00886182"/>
    <w:rsid w:val="00886F71"/>
    <w:rsid w:val="008871DF"/>
    <w:rsid w:val="008902FA"/>
    <w:rsid w:val="008913B7"/>
    <w:rsid w:val="00891547"/>
    <w:rsid w:val="00891A3F"/>
    <w:rsid w:val="00892E96"/>
    <w:rsid w:val="00896289"/>
    <w:rsid w:val="008A1668"/>
    <w:rsid w:val="008A1FF7"/>
    <w:rsid w:val="008A24D9"/>
    <w:rsid w:val="008A26AE"/>
    <w:rsid w:val="008A2BB7"/>
    <w:rsid w:val="008A4275"/>
    <w:rsid w:val="008A6A4A"/>
    <w:rsid w:val="008A7037"/>
    <w:rsid w:val="008A7F12"/>
    <w:rsid w:val="008B119D"/>
    <w:rsid w:val="008B11DF"/>
    <w:rsid w:val="008B16CE"/>
    <w:rsid w:val="008B1C7A"/>
    <w:rsid w:val="008B2D10"/>
    <w:rsid w:val="008B4307"/>
    <w:rsid w:val="008B5BFE"/>
    <w:rsid w:val="008B5C0D"/>
    <w:rsid w:val="008B76F5"/>
    <w:rsid w:val="008B7BBB"/>
    <w:rsid w:val="008C11BE"/>
    <w:rsid w:val="008C1559"/>
    <w:rsid w:val="008C26D3"/>
    <w:rsid w:val="008C52F7"/>
    <w:rsid w:val="008C5B54"/>
    <w:rsid w:val="008D0834"/>
    <w:rsid w:val="008D7399"/>
    <w:rsid w:val="008D77D4"/>
    <w:rsid w:val="008D7BC0"/>
    <w:rsid w:val="008E2437"/>
    <w:rsid w:val="008E47C2"/>
    <w:rsid w:val="008E490B"/>
    <w:rsid w:val="008E49D6"/>
    <w:rsid w:val="008E4E37"/>
    <w:rsid w:val="008E52F8"/>
    <w:rsid w:val="008E5A1F"/>
    <w:rsid w:val="008E7910"/>
    <w:rsid w:val="008E7FBC"/>
    <w:rsid w:val="008F01D4"/>
    <w:rsid w:val="008F0AB0"/>
    <w:rsid w:val="008F1882"/>
    <w:rsid w:val="008F2CE1"/>
    <w:rsid w:val="008F3805"/>
    <w:rsid w:val="008F4093"/>
    <w:rsid w:val="008F444C"/>
    <w:rsid w:val="008F68B4"/>
    <w:rsid w:val="008F7C9D"/>
    <w:rsid w:val="009006DC"/>
    <w:rsid w:val="00904559"/>
    <w:rsid w:val="009045C2"/>
    <w:rsid w:val="00904B09"/>
    <w:rsid w:val="009055D2"/>
    <w:rsid w:val="00905E7C"/>
    <w:rsid w:val="00905F08"/>
    <w:rsid w:val="00906497"/>
    <w:rsid w:val="00907ACF"/>
    <w:rsid w:val="00910199"/>
    <w:rsid w:val="009112B2"/>
    <w:rsid w:val="009112F4"/>
    <w:rsid w:val="0091139A"/>
    <w:rsid w:val="009125E4"/>
    <w:rsid w:val="00914CA6"/>
    <w:rsid w:val="00914E9A"/>
    <w:rsid w:val="00915622"/>
    <w:rsid w:val="00915778"/>
    <w:rsid w:val="00915F46"/>
    <w:rsid w:val="00916140"/>
    <w:rsid w:val="00916D0E"/>
    <w:rsid w:val="00917162"/>
    <w:rsid w:val="0092041E"/>
    <w:rsid w:val="00922AEE"/>
    <w:rsid w:val="00923D18"/>
    <w:rsid w:val="009240EC"/>
    <w:rsid w:val="00924DBA"/>
    <w:rsid w:val="0092565C"/>
    <w:rsid w:val="00925D2C"/>
    <w:rsid w:val="0093126E"/>
    <w:rsid w:val="00931BD3"/>
    <w:rsid w:val="00931CA1"/>
    <w:rsid w:val="00933FFF"/>
    <w:rsid w:val="009367ED"/>
    <w:rsid w:val="00937218"/>
    <w:rsid w:val="00937687"/>
    <w:rsid w:val="00937F22"/>
    <w:rsid w:val="00940C36"/>
    <w:rsid w:val="00941543"/>
    <w:rsid w:val="009418B5"/>
    <w:rsid w:val="00942C60"/>
    <w:rsid w:val="00944B66"/>
    <w:rsid w:val="0094562D"/>
    <w:rsid w:val="00946086"/>
    <w:rsid w:val="00950297"/>
    <w:rsid w:val="009502E8"/>
    <w:rsid w:val="009507A7"/>
    <w:rsid w:val="00950A1C"/>
    <w:rsid w:val="00950EC3"/>
    <w:rsid w:val="00951BA5"/>
    <w:rsid w:val="00951C6D"/>
    <w:rsid w:val="009535C6"/>
    <w:rsid w:val="009536C6"/>
    <w:rsid w:val="00953E4D"/>
    <w:rsid w:val="00953E7F"/>
    <w:rsid w:val="009545B8"/>
    <w:rsid w:val="00954650"/>
    <w:rsid w:val="009564AF"/>
    <w:rsid w:val="009578AD"/>
    <w:rsid w:val="00960C47"/>
    <w:rsid w:val="00960F87"/>
    <w:rsid w:val="00961ED1"/>
    <w:rsid w:val="00962344"/>
    <w:rsid w:val="00962C20"/>
    <w:rsid w:val="00964060"/>
    <w:rsid w:val="00964A99"/>
    <w:rsid w:val="00964B70"/>
    <w:rsid w:val="009664BF"/>
    <w:rsid w:val="009701E1"/>
    <w:rsid w:val="00971C48"/>
    <w:rsid w:val="009723C1"/>
    <w:rsid w:val="009738FD"/>
    <w:rsid w:val="00975371"/>
    <w:rsid w:val="00976BA2"/>
    <w:rsid w:val="009770DD"/>
    <w:rsid w:val="009772D4"/>
    <w:rsid w:val="009777B3"/>
    <w:rsid w:val="00977D13"/>
    <w:rsid w:val="00977E95"/>
    <w:rsid w:val="009800FF"/>
    <w:rsid w:val="009839D5"/>
    <w:rsid w:val="0098725C"/>
    <w:rsid w:val="009879B5"/>
    <w:rsid w:val="00987AF4"/>
    <w:rsid w:val="00991F5A"/>
    <w:rsid w:val="00993637"/>
    <w:rsid w:val="00993A85"/>
    <w:rsid w:val="00994744"/>
    <w:rsid w:val="00994831"/>
    <w:rsid w:val="00995CB3"/>
    <w:rsid w:val="00995DA9"/>
    <w:rsid w:val="00995F06"/>
    <w:rsid w:val="009A01DD"/>
    <w:rsid w:val="009A0B51"/>
    <w:rsid w:val="009A167A"/>
    <w:rsid w:val="009A18F3"/>
    <w:rsid w:val="009A191C"/>
    <w:rsid w:val="009A1CF7"/>
    <w:rsid w:val="009A2AEE"/>
    <w:rsid w:val="009A3B52"/>
    <w:rsid w:val="009A454D"/>
    <w:rsid w:val="009A4766"/>
    <w:rsid w:val="009A6DE6"/>
    <w:rsid w:val="009A7060"/>
    <w:rsid w:val="009A7789"/>
    <w:rsid w:val="009B0A30"/>
    <w:rsid w:val="009B26B8"/>
    <w:rsid w:val="009B328B"/>
    <w:rsid w:val="009B3B1E"/>
    <w:rsid w:val="009B4553"/>
    <w:rsid w:val="009B4AB1"/>
    <w:rsid w:val="009B5809"/>
    <w:rsid w:val="009B5C81"/>
    <w:rsid w:val="009B6806"/>
    <w:rsid w:val="009B73B5"/>
    <w:rsid w:val="009C04C9"/>
    <w:rsid w:val="009C1447"/>
    <w:rsid w:val="009C3995"/>
    <w:rsid w:val="009C4504"/>
    <w:rsid w:val="009C6657"/>
    <w:rsid w:val="009C7A90"/>
    <w:rsid w:val="009D0881"/>
    <w:rsid w:val="009D148A"/>
    <w:rsid w:val="009D2248"/>
    <w:rsid w:val="009D2A79"/>
    <w:rsid w:val="009D382F"/>
    <w:rsid w:val="009D413F"/>
    <w:rsid w:val="009D4232"/>
    <w:rsid w:val="009D5010"/>
    <w:rsid w:val="009D5243"/>
    <w:rsid w:val="009D56E7"/>
    <w:rsid w:val="009D60D3"/>
    <w:rsid w:val="009E03FF"/>
    <w:rsid w:val="009E27F4"/>
    <w:rsid w:val="009E2A49"/>
    <w:rsid w:val="009E2AD1"/>
    <w:rsid w:val="009E322A"/>
    <w:rsid w:val="009E3784"/>
    <w:rsid w:val="009E3B35"/>
    <w:rsid w:val="009E3CA6"/>
    <w:rsid w:val="009E3EB5"/>
    <w:rsid w:val="009E4FE9"/>
    <w:rsid w:val="009E5C77"/>
    <w:rsid w:val="009E5D2C"/>
    <w:rsid w:val="009E61A6"/>
    <w:rsid w:val="009E7D91"/>
    <w:rsid w:val="009F0877"/>
    <w:rsid w:val="009F0BCA"/>
    <w:rsid w:val="009F1340"/>
    <w:rsid w:val="009F207D"/>
    <w:rsid w:val="009F4155"/>
    <w:rsid w:val="009F4ACD"/>
    <w:rsid w:val="009F53B6"/>
    <w:rsid w:val="009F5DD8"/>
    <w:rsid w:val="00A001C7"/>
    <w:rsid w:val="00A0099E"/>
    <w:rsid w:val="00A02503"/>
    <w:rsid w:val="00A02519"/>
    <w:rsid w:val="00A03F76"/>
    <w:rsid w:val="00A04575"/>
    <w:rsid w:val="00A0525E"/>
    <w:rsid w:val="00A07290"/>
    <w:rsid w:val="00A07501"/>
    <w:rsid w:val="00A115BF"/>
    <w:rsid w:val="00A132FD"/>
    <w:rsid w:val="00A140A4"/>
    <w:rsid w:val="00A144FA"/>
    <w:rsid w:val="00A14993"/>
    <w:rsid w:val="00A14EBF"/>
    <w:rsid w:val="00A168BC"/>
    <w:rsid w:val="00A1784F"/>
    <w:rsid w:val="00A178D9"/>
    <w:rsid w:val="00A20B2B"/>
    <w:rsid w:val="00A21028"/>
    <w:rsid w:val="00A22F1E"/>
    <w:rsid w:val="00A25B3B"/>
    <w:rsid w:val="00A25F73"/>
    <w:rsid w:val="00A266E2"/>
    <w:rsid w:val="00A26FBB"/>
    <w:rsid w:val="00A3022B"/>
    <w:rsid w:val="00A30544"/>
    <w:rsid w:val="00A30C19"/>
    <w:rsid w:val="00A3156A"/>
    <w:rsid w:val="00A317DA"/>
    <w:rsid w:val="00A31BAD"/>
    <w:rsid w:val="00A327A9"/>
    <w:rsid w:val="00A3422B"/>
    <w:rsid w:val="00A34579"/>
    <w:rsid w:val="00A35AAB"/>
    <w:rsid w:val="00A369B4"/>
    <w:rsid w:val="00A37F7E"/>
    <w:rsid w:val="00A40840"/>
    <w:rsid w:val="00A4244B"/>
    <w:rsid w:val="00A4281D"/>
    <w:rsid w:val="00A43051"/>
    <w:rsid w:val="00A43158"/>
    <w:rsid w:val="00A437C2"/>
    <w:rsid w:val="00A43966"/>
    <w:rsid w:val="00A43ACF"/>
    <w:rsid w:val="00A5093C"/>
    <w:rsid w:val="00A50E24"/>
    <w:rsid w:val="00A532C3"/>
    <w:rsid w:val="00A545DA"/>
    <w:rsid w:val="00A57398"/>
    <w:rsid w:val="00A57DEE"/>
    <w:rsid w:val="00A60B48"/>
    <w:rsid w:val="00A612EB"/>
    <w:rsid w:val="00A61CE9"/>
    <w:rsid w:val="00A639D7"/>
    <w:rsid w:val="00A63C9D"/>
    <w:rsid w:val="00A647DA"/>
    <w:rsid w:val="00A64A9D"/>
    <w:rsid w:val="00A64D40"/>
    <w:rsid w:val="00A650A2"/>
    <w:rsid w:val="00A70145"/>
    <w:rsid w:val="00A7088A"/>
    <w:rsid w:val="00A71375"/>
    <w:rsid w:val="00A71F42"/>
    <w:rsid w:val="00A72A35"/>
    <w:rsid w:val="00A74A95"/>
    <w:rsid w:val="00A7572F"/>
    <w:rsid w:val="00A757B0"/>
    <w:rsid w:val="00A80EBA"/>
    <w:rsid w:val="00A8140D"/>
    <w:rsid w:val="00A849B4"/>
    <w:rsid w:val="00A84D91"/>
    <w:rsid w:val="00A85278"/>
    <w:rsid w:val="00A85AC3"/>
    <w:rsid w:val="00A86D04"/>
    <w:rsid w:val="00A87A3D"/>
    <w:rsid w:val="00A90C5E"/>
    <w:rsid w:val="00A90E67"/>
    <w:rsid w:val="00A92639"/>
    <w:rsid w:val="00A93EB9"/>
    <w:rsid w:val="00A9411E"/>
    <w:rsid w:val="00A94DF9"/>
    <w:rsid w:val="00A958D9"/>
    <w:rsid w:val="00A9645C"/>
    <w:rsid w:val="00A97512"/>
    <w:rsid w:val="00AA0693"/>
    <w:rsid w:val="00AA3834"/>
    <w:rsid w:val="00AA4521"/>
    <w:rsid w:val="00AA4840"/>
    <w:rsid w:val="00AA74BE"/>
    <w:rsid w:val="00AA7F52"/>
    <w:rsid w:val="00AB0B69"/>
    <w:rsid w:val="00AB10A0"/>
    <w:rsid w:val="00AB21BF"/>
    <w:rsid w:val="00AB2647"/>
    <w:rsid w:val="00AB2C4D"/>
    <w:rsid w:val="00AB2EB5"/>
    <w:rsid w:val="00AB3E0E"/>
    <w:rsid w:val="00AB3EBA"/>
    <w:rsid w:val="00AB4001"/>
    <w:rsid w:val="00AB40EC"/>
    <w:rsid w:val="00AB5C28"/>
    <w:rsid w:val="00AB6AD6"/>
    <w:rsid w:val="00AB7643"/>
    <w:rsid w:val="00AB7894"/>
    <w:rsid w:val="00AC051E"/>
    <w:rsid w:val="00AC0F93"/>
    <w:rsid w:val="00AC22AD"/>
    <w:rsid w:val="00AC2397"/>
    <w:rsid w:val="00AC2B85"/>
    <w:rsid w:val="00AC4129"/>
    <w:rsid w:val="00AC4B06"/>
    <w:rsid w:val="00AC4BA2"/>
    <w:rsid w:val="00AC6A56"/>
    <w:rsid w:val="00AC7548"/>
    <w:rsid w:val="00AC7E8F"/>
    <w:rsid w:val="00AD094E"/>
    <w:rsid w:val="00AD097F"/>
    <w:rsid w:val="00AD2269"/>
    <w:rsid w:val="00AD2A30"/>
    <w:rsid w:val="00AD391F"/>
    <w:rsid w:val="00AD4EB9"/>
    <w:rsid w:val="00AD69AC"/>
    <w:rsid w:val="00AD734F"/>
    <w:rsid w:val="00AD7369"/>
    <w:rsid w:val="00AD77E7"/>
    <w:rsid w:val="00AE08FE"/>
    <w:rsid w:val="00AE12E9"/>
    <w:rsid w:val="00AE13D1"/>
    <w:rsid w:val="00AE47A1"/>
    <w:rsid w:val="00AE487D"/>
    <w:rsid w:val="00AE52AC"/>
    <w:rsid w:val="00AE554A"/>
    <w:rsid w:val="00AE59A1"/>
    <w:rsid w:val="00AE6051"/>
    <w:rsid w:val="00AE612B"/>
    <w:rsid w:val="00AE7D6C"/>
    <w:rsid w:val="00AF1BF4"/>
    <w:rsid w:val="00AF3026"/>
    <w:rsid w:val="00AF3E02"/>
    <w:rsid w:val="00AF4290"/>
    <w:rsid w:val="00AF4455"/>
    <w:rsid w:val="00AF4CB3"/>
    <w:rsid w:val="00AF72E2"/>
    <w:rsid w:val="00AF7A35"/>
    <w:rsid w:val="00B00D59"/>
    <w:rsid w:val="00B02108"/>
    <w:rsid w:val="00B03B44"/>
    <w:rsid w:val="00B03D57"/>
    <w:rsid w:val="00B0418B"/>
    <w:rsid w:val="00B06DDD"/>
    <w:rsid w:val="00B07D7C"/>
    <w:rsid w:val="00B10300"/>
    <w:rsid w:val="00B10AB6"/>
    <w:rsid w:val="00B11802"/>
    <w:rsid w:val="00B1226B"/>
    <w:rsid w:val="00B12EEA"/>
    <w:rsid w:val="00B13EB0"/>
    <w:rsid w:val="00B14BB0"/>
    <w:rsid w:val="00B15125"/>
    <w:rsid w:val="00B1572A"/>
    <w:rsid w:val="00B15A7E"/>
    <w:rsid w:val="00B16C55"/>
    <w:rsid w:val="00B16D9A"/>
    <w:rsid w:val="00B16E3F"/>
    <w:rsid w:val="00B17D94"/>
    <w:rsid w:val="00B207DA"/>
    <w:rsid w:val="00B21D90"/>
    <w:rsid w:val="00B222BF"/>
    <w:rsid w:val="00B23022"/>
    <w:rsid w:val="00B25570"/>
    <w:rsid w:val="00B26028"/>
    <w:rsid w:val="00B261BB"/>
    <w:rsid w:val="00B31647"/>
    <w:rsid w:val="00B32169"/>
    <w:rsid w:val="00B33C43"/>
    <w:rsid w:val="00B34B98"/>
    <w:rsid w:val="00B35C49"/>
    <w:rsid w:val="00B364C0"/>
    <w:rsid w:val="00B372AA"/>
    <w:rsid w:val="00B37BAB"/>
    <w:rsid w:val="00B37FC6"/>
    <w:rsid w:val="00B405CA"/>
    <w:rsid w:val="00B40616"/>
    <w:rsid w:val="00B40790"/>
    <w:rsid w:val="00B4098A"/>
    <w:rsid w:val="00B40A10"/>
    <w:rsid w:val="00B4270C"/>
    <w:rsid w:val="00B43AEE"/>
    <w:rsid w:val="00B4606B"/>
    <w:rsid w:val="00B460AA"/>
    <w:rsid w:val="00B46B6A"/>
    <w:rsid w:val="00B5121B"/>
    <w:rsid w:val="00B519AB"/>
    <w:rsid w:val="00B521E4"/>
    <w:rsid w:val="00B52D2A"/>
    <w:rsid w:val="00B5565A"/>
    <w:rsid w:val="00B55A18"/>
    <w:rsid w:val="00B55B1E"/>
    <w:rsid w:val="00B56D53"/>
    <w:rsid w:val="00B57898"/>
    <w:rsid w:val="00B60987"/>
    <w:rsid w:val="00B62461"/>
    <w:rsid w:val="00B62821"/>
    <w:rsid w:val="00B62FAF"/>
    <w:rsid w:val="00B63F05"/>
    <w:rsid w:val="00B643D9"/>
    <w:rsid w:val="00B64828"/>
    <w:rsid w:val="00B65CCF"/>
    <w:rsid w:val="00B676BE"/>
    <w:rsid w:val="00B705C7"/>
    <w:rsid w:val="00B70632"/>
    <w:rsid w:val="00B70652"/>
    <w:rsid w:val="00B70A6E"/>
    <w:rsid w:val="00B7129C"/>
    <w:rsid w:val="00B71742"/>
    <w:rsid w:val="00B7324B"/>
    <w:rsid w:val="00B74E86"/>
    <w:rsid w:val="00B75A4E"/>
    <w:rsid w:val="00B75C18"/>
    <w:rsid w:val="00B76213"/>
    <w:rsid w:val="00B764ED"/>
    <w:rsid w:val="00B80C5A"/>
    <w:rsid w:val="00B82B59"/>
    <w:rsid w:val="00B82EEA"/>
    <w:rsid w:val="00B83008"/>
    <w:rsid w:val="00B83869"/>
    <w:rsid w:val="00B846FC"/>
    <w:rsid w:val="00B853FA"/>
    <w:rsid w:val="00B8560E"/>
    <w:rsid w:val="00B85C44"/>
    <w:rsid w:val="00B85D6B"/>
    <w:rsid w:val="00B8633E"/>
    <w:rsid w:val="00B866A6"/>
    <w:rsid w:val="00B86ACD"/>
    <w:rsid w:val="00B87257"/>
    <w:rsid w:val="00B8737D"/>
    <w:rsid w:val="00B91316"/>
    <w:rsid w:val="00B9139D"/>
    <w:rsid w:val="00B921F7"/>
    <w:rsid w:val="00B925C3"/>
    <w:rsid w:val="00B92657"/>
    <w:rsid w:val="00B9409F"/>
    <w:rsid w:val="00B944D3"/>
    <w:rsid w:val="00B94D17"/>
    <w:rsid w:val="00B95AB7"/>
    <w:rsid w:val="00B9653D"/>
    <w:rsid w:val="00B97F18"/>
    <w:rsid w:val="00BA0C73"/>
    <w:rsid w:val="00BA1FD8"/>
    <w:rsid w:val="00BA42C7"/>
    <w:rsid w:val="00BA4FB3"/>
    <w:rsid w:val="00BA76F5"/>
    <w:rsid w:val="00BA7CC3"/>
    <w:rsid w:val="00BB0BD1"/>
    <w:rsid w:val="00BB1042"/>
    <w:rsid w:val="00BB1128"/>
    <w:rsid w:val="00BB2461"/>
    <w:rsid w:val="00BB28E4"/>
    <w:rsid w:val="00BB32ED"/>
    <w:rsid w:val="00BB4C1E"/>
    <w:rsid w:val="00BB5B81"/>
    <w:rsid w:val="00BB60D4"/>
    <w:rsid w:val="00BB7047"/>
    <w:rsid w:val="00BB7855"/>
    <w:rsid w:val="00BC01F3"/>
    <w:rsid w:val="00BC3BB9"/>
    <w:rsid w:val="00BC3C67"/>
    <w:rsid w:val="00BC458E"/>
    <w:rsid w:val="00BD37FD"/>
    <w:rsid w:val="00BD4B85"/>
    <w:rsid w:val="00BD7C50"/>
    <w:rsid w:val="00BE0A1C"/>
    <w:rsid w:val="00BE0C56"/>
    <w:rsid w:val="00BE1685"/>
    <w:rsid w:val="00BE2065"/>
    <w:rsid w:val="00BE2A82"/>
    <w:rsid w:val="00BE2AAD"/>
    <w:rsid w:val="00BE2DEE"/>
    <w:rsid w:val="00BE331C"/>
    <w:rsid w:val="00BE43B5"/>
    <w:rsid w:val="00BE44A3"/>
    <w:rsid w:val="00BE4556"/>
    <w:rsid w:val="00BE4F83"/>
    <w:rsid w:val="00BF00AD"/>
    <w:rsid w:val="00BF0579"/>
    <w:rsid w:val="00BF144A"/>
    <w:rsid w:val="00BF1D09"/>
    <w:rsid w:val="00BF2F08"/>
    <w:rsid w:val="00BF4C9A"/>
    <w:rsid w:val="00BF538D"/>
    <w:rsid w:val="00BF588E"/>
    <w:rsid w:val="00BF5E21"/>
    <w:rsid w:val="00BF5E9E"/>
    <w:rsid w:val="00BF664F"/>
    <w:rsid w:val="00BF6D83"/>
    <w:rsid w:val="00BF6ED6"/>
    <w:rsid w:val="00C01E50"/>
    <w:rsid w:val="00C0211E"/>
    <w:rsid w:val="00C02602"/>
    <w:rsid w:val="00C04B68"/>
    <w:rsid w:val="00C04BAE"/>
    <w:rsid w:val="00C04F9F"/>
    <w:rsid w:val="00C053DF"/>
    <w:rsid w:val="00C054ED"/>
    <w:rsid w:val="00C065C4"/>
    <w:rsid w:val="00C1302D"/>
    <w:rsid w:val="00C13D87"/>
    <w:rsid w:val="00C144E4"/>
    <w:rsid w:val="00C16195"/>
    <w:rsid w:val="00C16646"/>
    <w:rsid w:val="00C2123D"/>
    <w:rsid w:val="00C214F0"/>
    <w:rsid w:val="00C2198D"/>
    <w:rsid w:val="00C23066"/>
    <w:rsid w:val="00C24056"/>
    <w:rsid w:val="00C240CD"/>
    <w:rsid w:val="00C24C7E"/>
    <w:rsid w:val="00C27A4F"/>
    <w:rsid w:val="00C27AF3"/>
    <w:rsid w:val="00C3071F"/>
    <w:rsid w:val="00C3089B"/>
    <w:rsid w:val="00C30F2D"/>
    <w:rsid w:val="00C31B73"/>
    <w:rsid w:val="00C32C56"/>
    <w:rsid w:val="00C32D16"/>
    <w:rsid w:val="00C33589"/>
    <w:rsid w:val="00C3570E"/>
    <w:rsid w:val="00C358C0"/>
    <w:rsid w:val="00C36084"/>
    <w:rsid w:val="00C3655B"/>
    <w:rsid w:val="00C368C4"/>
    <w:rsid w:val="00C42023"/>
    <w:rsid w:val="00C4204B"/>
    <w:rsid w:val="00C42333"/>
    <w:rsid w:val="00C424D9"/>
    <w:rsid w:val="00C42CBD"/>
    <w:rsid w:val="00C42E35"/>
    <w:rsid w:val="00C43AA5"/>
    <w:rsid w:val="00C44272"/>
    <w:rsid w:val="00C44492"/>
    <w:rsid w:val="00C45536"/>
    <w:rsid w:val="00C46005"/>
    <w:rsid w:val="00C46799"/>
    <w:rsid w:val="00C478CB"/>
    <w:rsid w:val="00C53351"/>
    <w:rsid w:val="00C554AA"/>
    <w:rsid w:val="00C55751"/>
    <w:rsid w:val="00C55CC3"/>
    <w:rsid w:val="00C565BF"/>
    <w:rsid w:val="00C578DB"/>
    <w:rsid w:val="00C60A70"/>
    <w:rsid w:val="00C60B22"/>
    <w:rsid w:val="00C60C4E"/>
    <w:rsid w:val="00C61DB4"/>
    <w:rsid w:val="00C62533"/>
    <w:rsid w:val="00C62587"/>
    <w:rsid w:val="00C63998"/>
    <w:rsid w:val="00C650C0"/>
    <w:rsid w:val="00C65E59"/>
    <w:rsid w:val="00C71EAC"/>
    <w:rsid w:val="00C72CEB"/>
    <w:rsid w:val="00C74951"/>
    <w:rsid w:val="00C75A4A"/>
    <w:rsid w:val="00C75D0D"/>
    <w:rsid w:val="00C75E8C"/>
    <w:rsid w:val="00C76B08"/>
    <w:rsid w:val="00C77034"/>
    <w:rsid w:val="00C84C5E"/>
    <w:rsid w:val="00C84DAE"/>
    <w:rsid w:val="00C84F34"/>
    <w:rsid w:val="00C9026C"/>
    <w:rsid w:val="00C90C23"/>
    <w:rsid w:val="00C90F95"/>
    <w:rsid w:val="00C91B85"/>
    <w:rsid w:val="00C91D20"/>
    <w:rsid w:val="00C9371C"/>
    <w:rsid w:val="00C96797"/>
    <w:rsid w:val="00C9698E"/>
    <w:rsid w:val="00C9784B"/>
    <w:rsid w:val="00C97A50"/>
    <w:rsid w:val="00C97CF0"/>
    <w:rsid w:val="00CA0255"/>
    <w:rsid w:val="00CA0E47"/>
    <w:rsid w:val="00CA1016"/>
    <w:rsid w:val="00CA1585"/>
    <w:rsid w:val="00CA22F9"/>
    <w:rsid w:val="00CA51E5"/>
    <w:rsid w:val="00CA5590"/>
    <w:rsid w:val="00CA6308"/>
    <w:rsid w:val="00CA6F6E"/>
    <w:rsid w:val="00CB0D2A"/>
    <w:rsid w:val="00CB1A23"/>
    <w:rsid w:val="00CB3886"/>
    <w:rsid w:val="00CB3D97"/>
    <w:rsid w:val="00CB4933"/>
    <w:rsid w:val="00CB5BFE"/>
    <w:rsid w:val="00CB6166"/>
    <w:rsid w:val="00CB77C9"/>
    <w:rsid w:val="00CC172B"/>
    <w:rsid w:val="00CC1A39"/>
    <w:rsid w:val="00CC1B8B"/>
    <w:rsid w:val="00CC28A4"/>
    <w:rsid w:val="00CC3775"/>
    <w:rsid w:val="00CC38AB"/>
    <w:rsid w:val="00CC4BEC"/>
    <w:rsid w:val="00CC587E"/>
    <w:rsid w:val="00CC7A19"/>
    <w:rsid w:val="00CD0725"/>
    <w:rsid w:val="00CD1322"/>
    <w:rsid w:val="00CD2B95"/>
    <w:rsid w:val="00CD61A6"/>
    <w:rsid w:val="00CD69B5"/>
    <w:rsid w:val="00CD740E"/>
    <w:rsid w:val="00CD7760"/>
    <w:rsid w:val="00CD78B2"/>
    <w:rsid w:val="00CE0D41"/>
    <w:rsid w:val="00CE1415"/>
    <w:rsid w:val="00CE15B4"/>
    <w:rsid w:val="00CE1A34"/>
    <w:rsid w:val="00CE1E6C"/>
    <w:rsid w:val="00CE365A"/>
    <w:rsid w:val="00CE53C7"/>
    <w:rsid w:val="00CE571A"/>
    <w:rsid w:val="00CF0823"/>
    <w:rsid w:val="00CF17FE"/>
    <w:rsid w:val="00CF1ADF"/>
    <w:rsid w:val="00CF1B68"/>
    <w:rsid w:val="00CF28E9"/>
    <w:rsid w:val="00CF4C5D"/>
    <w:rsid w:val="00CF4F61"/>
    <w:rsid w:val="00CF6900"/>
    <w:rsid w:val="00CF7211"/>
    <w:rsid w:val="00CF74C0"/>
    <w:rsid w:val="00D012DA"/>
    <w:rsid w:val="00D01BA5"/>
    <w:rsid w:val="00D028B9"/>
    <w:rsid w:val="00D02CC5"/>
    <w:rsid w:val="00D03465"/>
    <w:rsid w:val="00D034DB"/>
    <w:rsid w:val="00D039AF"/>
    <w:rsid w:val="00D03B71"/>
    <w:rsid w:val="00D03D96"/>
    <w:rsid w:val="00D03E18"/>
    <w:rsid w:val="00D0461E"/>
    <w:rsid w:val="00D05165"/>
    <w:rsid w:val="00D05578"/>
    <w:rsid w:val="00D06215"/>
    <w:rsid w:val="00D06AA7"/>
    <w:rsid w:val="00D072A9"/>
    <w:rsid w:val="00D106F8"/>
    <w:rsid w:val="00D121A7"/>
    <w:rsid w:val="00D1277F"/>
    <w:rsid w:val="00D138F8"/>
    <w:rsid w:val="00D149E6"/>
    <w:rsid w:val="00D14D74"/>
    <w:rsid w:val="00D14F48"/>
    <w:rsid w:val="00D15167"/>
    <w:rsid w:val="00D15EFB"/>
    <w:rsid w:val="00D20C9E"/>
    <w:rsid w:val="00D21C10"/>
    <w:rsid w:val="00D228B5"/>
    <w:rsid w:val="00D244B4"/>
    <w:rsid w:val="00D248F9"/>
    <w:rsid w:val="00D24988"/>
    <w:rsid w:val="00D24B47"/>
    <w:rsid w:val="00D2595B"/>
    <w:rsid w:val="00D25D51"/>
    <w:rsid w:val="00D25E16"/>
    <w:rsid w:val="00D27723"/>
    <w:rsid w:val="00D2777B"/>
    <w:rsid w:val="00D31880"/>
    <w:rsid w:val="00D31A27"/>
    <w:rsid w:val="00D34CC5"/>
    <w:rsid w:val="00D35DA4"/>
    <w:rsid w:val="00D35F0E"/>
    <w:rsid w:val="00D40917"/>
    <w:rsid w:val="00D42A75"/>
    <w:rsid w:val="00D42EB6"/>
    <w:rsid w:val="00D43838"/>
    <w:rsid w:val="00D4437A"/>
    <w:rsid w:val="00D446E4"/>
    <w:rsid w:val="00D44CD9"/>
    <w:rsid w:val="00D45140"/>
    <w:rsid w:val="00D46512"/>
    <w:rsid w:val="00D46F87"/>
    <w:rsid w:val="00D479A9"/>
    <w:rsid w:val="00D50743"/>
    <w:rsid w:val="00D50ACC"/>
    <w:rsid w:val="00D51C19"/>
    <w:rsid w:val="00D53689"/>
    <w:rsid w:val="00D5633C"/>
    <w:rsid w:val="00D56546"/>
    <w:rsid w:val="00D56E5F"/>
    <w:rsid w:val="00D6266B"/>
    <w:rsid w:val="00D62EE2"/>
    <w:rsid w:val="00D632FA"/>
    <w:rsid w:val="00D66412"/>
    <w:rsid w:val="00D66487"/>
    <w:rsid w:val="00D66D4D"/>
    <w:rsid w:val="00D704D0"/>
    <w:rsid w:val="00D705E6"/>
    <w:rsid w:val="00D70F79"/>
    <w:rsid w:val="00D70F90"/>
    <w:rsid w:val="00D719C3"/>
    <w:rsid w:val="00D7248A"/>
    <w:rsid w:val="00D749E9"/>
    <w:rsid w:val="00D754B3"/>
    <w:rsid w:val="00D762AA"/>
    <w:rsid w:val="00D773BB"/>
    <w:rsid w:val="00D77CB6"/>
    <w:rsid w:val="00D80414"/>
    <w:rsid w:val="00D81A4F"/>
    <w:rsid w:val="00D81C20"/>
    <w:rsid w:val="00D828A9"/>
    <w:rsid w:val="00D83576"/>
    <w:rsid w:val="00D84417"/>
    <w:rsid w:val="00D84CBC"/>
    <w:rsid w:val="00D85E91"/>
    <w:rsid w:val="00D872AD"/>
    <w:rsid w:val="00D90D33"/>
    <w:rsid w:val="00D91143"/>
    <w:rsid w:val="00D91472"/>
    <w:rsid w:val="00D92422"/>
    <w:rsid w:val="00D92535"/>
    <w:rsid w:val="00D92927"/>
    <w:rsid w:val="00D92EFB"/>
    <w:rsid w:val="00D932F9"/>
    <w:rsid w:val="00D9447F"/>
    <w:rsid w:val="00D948EF"/>
    <w:rsid w:val="00D96BCE"/>
    <w:rsid w:val="00D96D14"/>
    <w:rsid w:val="00D978A5"/>
    <w:rsid w:val="00DA32AE"/>
    <w:rsid w:val="00DA3880"/>
    <w:rsid w:val="00DA3917"/>
    <w:rsid w:val="00DA40BD"/>
    <w:rsid w:val="00DA5C5B"/>
    <w:rsid w:val="00DA63C7"/>
    <w:rsid w:val="00DA764D"/>
    <w:rsid w:val="00DB0F44"/>
    <w:rsid w:val="00DB229C"/>
    <w:rsid w:val="00DB2B02"/>
    <w:rsid w:val="00DB2C49"/>
    <w:rsid w:val="00DB4770"/>
    <w:rsid w:val="00DB64A9"/>
    <w:rsid w:val="00DB64F6"/>
    <w:rsid w:val="00DC007A"/>
    <w:rsid w:val="00DC061B"/>
    <w:rsid w:val="00DC0DFF"/>
    <w:rsid w:val="00DC2F1D"/>
    <w:rsid w:val="00DC3D89"/>
    <w:rsid w:val="00DC77DB"/>
    <w:rsid w:val="00DD4AEF"/>
    <w:rsid w:val="00DD509B"/>
    <w:rsid w:val="00DD516B"/>
    <w:rsid w:val="00DD71F7"/>
    <w:rsid w:val="00DD74A9"/>
    <w:rsid w:val="00DD7CB6"/>
    <w:rsid w:val="00DE0569"/>
    <w:rsid w:val="00DE4CED"/>
    <w:rsid w:val="00DE51D6"/>
    <w:rsid w:val="00DE612F"/>
    <w:rsid w:val="00DE6237"/>
    <w:rsid w:val="00DE7A9B"/>
    <w:rsid w:val="00DF0F49"/>
    <w:rsid w:val="00DF19CC"/>
    <w:rsid w:val="00DF244A"/>
    <w:rsid w:val="00DF32FC"/>
    <w:rsid w:val="00DF459D"/>
    <w:rsid w:val="00DF500E"/>
    <w:rsid w:val="00DF56C4"/>
    <w:rsid w:val="00DF6088"/>
    <w:rsid w:val="00DF628D"/>
    <w:rsid w:val="00DF7100"/>
    <w:rsid w:val="00DF74DA"/>
    <w:rsid w:val="00DF7642"/>
    <w:rsid w:val="00E009F6"/>
    <w:rsid w:val="00E0167C"/>
    <w:rsid w:val="00E02106"/>
    <w:rsid w:val="00E021E9"/>
    <w:rsid w:val="00E0330B"/>
    <w:rsid w:val="00E041A4"/>
    <w:rsid w:val="00E041D5"/>
    <w:rsid w:val="00E046B6"/>
    <w:rsid w:val="00E05AB3"/>
    <w:rsid w:val="00E05BAF"/>
    <w:rsid w:val="00E063D4"/>
    <w:rsid w:val="00E070B5"/>
    <w:rsid w:val="00E07153"/>
    <w:rsid w:val="00E07949"/>
    <w:rsid w:val="00E07B4E"/>
    <w:rsid w:val="00E07CAE"/>
    <w:rsid w:val="00E10C8A"/>
    <w:rsid w:val="00E117A4"/>
    <w:rsid w:val="00E11DEE"/>
    <w:rsid w:val="00E12FEC"/>
    <w:rsid w:val="00E1379A"/>
    <w:rsid w:val="00E13A24"/>
    <w:rsid w:val="00E147AB"/>
    <w:rsid w:val="00E1533D"/>
    <w:rsid w:val="00E158DC"/>
    <w:rsid w:val="00E15A52"/>
    <w:rsid w:val="00E1600E"/>
    <w:rsid w:val="00E1701A"/>
    <w:rsid w:val="00E17D49"/>
    <w:rsid w:val="00E2033C"/>
    <w:rsid w:val="00E204D4"/>
    <w:rsid w:val="00E20A75"/>
    <w:rsid w:val="00E20FFB"/>
    <w:rsid w:val="00E22841"/>
    <w:rsid w:val="00E2369F"/>
    <w:rsid w:val="00E23AE2"/>
    <w:rsid w:val="00E23BE0"/>
    <w:rsid w:val="00E24052"/>
    <w:rsid w:val="00E24EB5"/>
    <w:rsid w:val="00E258BC"/>
    <w:rsid w:val="00E27098"/>
    <w:rsid w:val="00E27D5B"/>
    <w:rsid w:val="00E31BA8"/>
    <w:rsid w:val="00E33404"/>
    <w:rsid w:val="00E34223"/>
    <w:rsid w:val="00E352BC"/>
    <w:rsid w:val="00E35B27"/>
    <w:rsid w:val="00E35CE9"/>
    <w:rsid w:val="00E36CE7"/>
    <w:rsid w:val="00E37176"/>
    <w:rsid w:val="00E37D18"/>
    <w:rsid w:val="00E37F3B"/>
    <w:rsid w:val="00E37F4A"/>
    <w:rsid w:val="00E404B9"/>
    <w:rsid w:val="00E40590"/>
    <w:rsid w:val="00E4065C"/>
    <w:rsid w:val="00E408ED"/>
    <w:rsid w:val="00E422E0"/>
    <w:rsid w:val="00E43469"/>
    <w:rsid w:val="00E4420B"/>
    <w:rsid w:val="00E44DFF"/>
    <w:rsid w:val="00E4501E"/>
    <w:rsid w:val="00E47B44"/>
    <w:rsid w:val="00E50C7B"/>
    <w:rsid w:val="00E51B40"/>
    <w:rsid w:val="00E51F76"/>
    <w:rsid w:val="00E528C6"/>
    <w:rsid w:val="00E53430"/>
    <w:rsid w:val="00E53589"/>
    <w:rsid w:val="00E53DB4"/>
    <w:rsid w:val="00E54644"/>
    <w:rsid w:val="00E549CD"/>
    <w:rsid w:val="00E5661E"/>
    <w:rsid w:val="00E569BB"/>
    <w:rsid w:val="00E56E99"/>
    <w:rsid w:val="00E60663"/>
    <w:rsid w:val="00E60A83"/>
    <w:rsid w:val="00E62559"/>
    <w:rsid w:val="00E62FA5"/>
    <w:rsid w:val="00E63614"/>
    <w:rsid w:val="00E6464C"/>
    <w:rsid w:val="00E64CBE"/>
    <w:rsid w:val="00E65795"/>
    <w:rsid w:val="00E660EC"/>
    <w:rsid w:val="00E676F1"/>
    <w:rsid w:val="00E70549"/>
    <w:rsid w:val="00E70591"/>
    <w:rsid w:val="00E7214E"/>
    <w:rsid w:val="00E72440"/>
    <w:rsid w:val="00E72925"/>
    <w:rsid w:val="00E73201"/>
    <w:rsid w:val="00E73A95"/>
    <w:rsid w:val="00E75AD8"/>
    <w:rsid w:val="00E75D39"/>
    <w:rsid w:val="00E77383"/>
    <w:rsid w:val="00E80E4C"/>
    <w:rsid w:val="00E8107E"/>
    <w:rsid w:val="00E8116B"/>
    <w:rsid w:val="00E817D2"/>
    <w:rsid w:val="00E82327"/>
    <w:rsid w:val="00E83949"/>
    <w:rsid w:val="00E84C58"/>
    <w:rsid w:val="00E876E5"/>
    <w:rsid w:val="00E9004C"/>
    <w:rsid w:val="00E9201E"/>
    <w:rsid w:val="00E9444C"/>
    <w:rsid w:val="00E94DE7"/>
    <w:rsid w:val="00E9538B"/>
    <w:rsid w:val="00EA2CB6"/>
    <w:rsid w:val="00EA2DA1"/>
    <w:rsid w:val="00EA4853"/>
    <w:rsid w:val="00EA4E00"/>
    <w:rsid w:val="00EA5F06"/>
    <w:rsid w:val="00EA6C64"/>
    <w:rsid w:val="00EA7245"/>
    <w:rsid w:val="00EA7E0D"/>
    <w:rsid w:val="00EB0443"/>
    <w:rsid w:val="00EB0511"/>
    <w:rsid w:val="00EB10D6"/>
    <w:rsid w:val="00EB196B"/>
    <w:rsid w:val="00EB1E9C"/>
    <w:rsid w:val="00EB258F"/>
    <w:rsid w:val="00EB3239"/>
    <w:rsid w:val="00EB34E7"/>
    <w:rsid w:val="00EB3E67"/>
    <w:rsid w:val="00EB4D5C"/>
    <w:rsid w:val="00EB6DDC"/>
    <w:rsid w:val="00EB7C2B"/>
    <w:rsid w:val="00EB7D33"/>
    <w:rsid w:val="00EC083F"/>
    <w:rsid w:val="00EC23DB"/>
    <w:rsid w:val="00EC348D"/>
    <w:rsid w:val="00EC3D77"/>
    <w:rsid w:val="00EC4FC6"/>
    <w:rsid w:val="00EC52D8"/>
    <w:rsid w:val="00EC5313"/>
    <w:rsid w:val="00EC68DA"/>
    <w:rsid w:val="00EC74AA"/>
    <w:rsid w:val="00ED0118"/>
    <w:rsid w:val="00ED230A"/>
    <w:rsid w:val="00ED2F75"/>
    <w:rsid w:val="00ED33E6"/>
    <w:rsid w:val="00ED35C4"/>
    <w:rsid w:val="00ED44A7"/>
    <w:rsid w:val="00ED521F"/>
    <w:rsid w:val="00ED6ABA"/>
    <w:rsid w:val="00EE0A7D"/>
    <w:rsid w:val="00EE2511"/>
    <w:rsid w:val="00EE37A3"/>
    <w:rsid w:val="00EE3B13"/>
    <w:rsid w:val="00EE3CEF"/>
    <w:rsid w:val="00EE4C29"/>
    <w:rsid w:val="00EE7E41"/>
    <w:rsid w:val="00EF0F66"/>
    <w:rsid w:val="00EF1AB6"/>
    <w:rsid w:val="00EF2557"/>
    <w:rsid w:val="00EF2C99"/>
    <w:rsid w:val="00EF3285"/>
    <w:rsid w:val="00EF48D0"/>
    <w:rsid w:val="00EF4A54"/>
    <w:rsid w:val="00EF4DAD"/>
    <w:rsid w:val="00EF4E2C"/>
    <w:rsid w:val="00EF5384"/>
    <w:rsid w:val="00EF5C26"/>
    <w:rsid w:val="00EF5D2E"/>
    <w:rsid w:val="00EF6549"/>
    <w:rsid w:val="00EF676E"/>
    <w:rsid w:val="00EF6C1A"/>
    <w:rsid w:val="00EF7057"/>
    <w:rsid w:val="00EF778E"/>
    <w:rsid w:val="00EF7AF3"/>
    <w:rsid w:val="00F00A96"/>
    <w:rsid w:val="00F01A4C"/>
    <w:rsid w:val="00F02FE7"/>
    <w:rsid w:val="00F04BDA"/>
    <w:rsid w:val="00F050B3"/>
    <w:rsid w:val="00F052E6"/>
    <w:rsid w:val="00F06A7C"/>
    <w:rsid w:val="00F1085A"/>
    <w:rsid w:val="00F10F1D"/>
    <w:rsid w:val="00F11068"/>
    <w:rsid w:val="00F11988"/>
    <w:rsid w:val="00F12B02"/>
    <w:rsid w:val="00F14094"/>
    <w:rsid w:val="00F147B0"/>
    <w:rsid w:val="00F15634"/>
    <w:rsid w:val="00F15A41"/>
    <w:rsid w:val="00F177AD"/>
    <w:rsid w:val="00F177F4"/>
    <w:rsid w:val="00F20158"/>
    <w:rsid w:val="00F20413"/>
    <w:rsid w:val="00F208E7"/>
    <w:rsid w:val="00F2354C"/>
    <w:rsid w:val="00F25905"/>
    <w:rsid w:val="00F26425"/>
    <w:rsid w:val="00F2751F"/>
    <w:rsid w:val="00F27AF1"/>
    <w:rsid w:val="00F30B62"/>
    <w:rsid w:val="00F32194"/>
    <w:rsid w:val="00F326A6"/>
    <w:rsid w:val="00F33058"/>
    <w:rsid w:val="00F364E2"/>
    <w:rsid w:val="00F41A37"/>
    <w:rsid w:val="00F436E2"/>
    <w:rsid w:val="00F44714"/>
    <w:rsid w:val="00F44C8A"/>
    <w:rsid w:val="00F44CF5"/>
    <w:rsid w:val="00F44F99"/>
    <w:rsid w:val="00F46C45"/>
    <w:rsid w:val="00F470E0"/>
    <w:rsid w:val="00F471A2"/>
    <w:rsid w:val="00F4784A"/>
    <w:rsid w:val="00F4786A"/>
    <w:rsid w:val="00F501BF"/>
    <w:rsid w:val="00F507D5"/>
    <w:rsid w:val="00F526AD"/>
    <w:rsid w:val="00F52AC6"/>
    <w:rsid w:val="00F543CD"/>
    <w:rsid w:val="00F54BB9"/>
    <w:rsid w:val="00F5674B"/>
    <w:rsid w:val="00F56EE1"/>
    <w:rsid w:val="00F57B8A"/>
    <w:rsid w:val="00F61BA5"/>
    <w:rsid w:val="00F6212A"/>
    <w:rsid w:val="00F63620"/>
    <w:rsid w:val="00F63E39"/>
    <w:rsid w:val="00F64A45"/>
    <w:rsid w:val="00F64D2D"/>
    <w:rsid w:val="00F65129"/>
    <w:rsid w:val="00F659C4"/>
    <w:rsid w:val="00F66394"/>
    <w:rsid w:val="00F6669A"/>
    <w:rsid w:val="00F67561"/>
    <w:rsid w:val="00F67783"/>
    <w:rsid w:val="00F67BEA"/>
    <w:rsid w:val="00F709D0"/>
    <w:rsid w:val="00F71065"/>
    <w:rsid w:val="00F71094"/>
    <w:rsid w:val="00F71D2C"/>
    <w:rsid w:val="00F721A3"/>
    <w:rsid w:val="00F734A0"/>
    <w:rsid w:val="00F73C63"/>
    <w:rsid w:val="00F743C7"/>
    <w:rsid w:val="00F75E32"/>
    <w:rsid w:val="00F7627C"/>
    <w:rsid w:val="00F765BA"/>
    <w:rsid w:val="00F7670A"/>
    <w:rsid w:val="00F7689D"/>
    <w:rsid w:val="00F769CB"/>
    <w:rsid w:val="00F76E2B"/>
    <w:rsid w:val="00F770EE"/>
    <w:rsid w:val="00F810CB"/>
    <w:rsid w:val="00F8178A"/>
    <w:rsid w:val="00F8341E"/>
    <w:rsid w:val="00F836CE"/>
    <w:rsid w:val="00F84340"/>
    <w:rsid w:val="00F843E6"/>
    <w:rsid w:val="00F91F0D"/>
    <w:rsid w:val="00F9242F"/>
    <w:rsid w:val="00F92801"/>
    <w:rsid w:val="00F948E1"/>
    <w:rsid w:val="00F9609B"/>
    <w:rsid w:val="00F97475"/>
    <w:rsid w:val="00F97B53"/>
    <w:rsid w:val="00F97BE9"/>
    <w:rsid w:val="00F97CC5"/>
    <w:rsid w:val="00FA0EA3"/>
    <w:rsid w:val="00FA0F6F"/>
    <w:rsid w:val="00FA143B"/>
    <w:rsid w:val="00FA2073"/>
    <w:rsid w:val="00FA366A"/>
    <w:rsid w:val="00FA43DC"/>
    <w:rsid w:val="00FA4A9F"/>
    <w:rsid w:val="00FA5D23"/>
    <w:rsid w:val="00FA7C92"/>
    <w:rsid w:val="00FB02B1"/>
    <w:rsid w:val="00FB0960"/>
    <w:rsid w:val="00FB1474"/>
    <w:rsid w:val="00FB14D1"/>
    <w:rsid w:val="00FB1AC3"/>
    <w:rsid w:val="00FB3C46"/>
    <w:rsid w:val="00FB40F8"/>
    <w:rsid w:val="00FB6065"/>
    <w:rsid w:val="00FB65DA"/>
    <w:rsid w:val="00FB664A"/>
    <w:rsid w:val="00FB66D6"/>
    <w:rsid w:val="00FB6F77"/>
    <w:rsid w:val="00FB7621"/>
    <w:rsid w:val="00FC0BCF"/>
    <w:rsid w:val="00FC1701"/>
    <w:rsid w:val="00FC19D1"/>
    <w:rsid w:val="00FC2C72"/>
    <w:rsid w:val="00FC31A6"/>
    <w:rsid w:val="00FC4210"/>
    <w:rsid w:val="00FC4354"/>
    <w:rsid w:val="00FC4CE6"/>
    <w:rsid w:val="00FC7F56"/>
    <w:rsid w:val="00FD14FD"/>
    <w:rsid w:val="00FD1884"/>
    <w:rsid w:val="00FD219B"/>
    <w:rsid w:val="00FD25A4"/>
    <w:rsid w:val="00FD4073"/>
    <w:rsid w:val="00FD534F"/>
    <w:rsid w:val="00FD5C72"/>
    <w:rsid w:val="00FD7397"/>
    <w:rsid w:val="00FD7589"/>
    <w:rsid w:val="00FE1497"/>
    <w:rsid w:val="00FE32E1"/>
    <w:rsid w:val="00FE5738"/>
    <w:rsid w:val="00FE5B51"/>
    <w:rsid w:val="00FE601F"/>
    <w:rsid w:val="00FF0B60"/>
    <w:rsid w:val="00FF0D64"/>
    <w:rsid w:val="00FF11F1"/>
    <w:rsid w:val="00FF16D1"/>
    <w:rsid w:val="00FF2E97"/>
    <w:rsid w:val="00FF3975"/>
    <w:rsid w:val="00FF5B09"/>
    <w:rsid w:val="00FF5EA4"/>
    <w:rsid w:val="00FF6150"/>
    <w:rsid w:val="00FF647D"/>
    <w:rsid w:val="00FF7559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68A762"/>
  <w15:chartTrackingRefBased/>
  <w15:docId w15:val="{63292267-7BD7-4F94-8CE9-A8ABD315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EE"/>
  </w:style>
  <w:style w:type="paragraph" w:styleId="Heading1">
    <w:name w:val="heading 1"/>
    <w:basedOn w:val="Normal"/>
    <w:next w:val="Normal"/>
    <w:link w:val="Heading1Char"/>
    <w:uiPriority w:val="9"/>
    <w:qFormat/>
    <w:rsid w:val="00CD1322"/>
    <w:pPr>
      <w:keepNext/>
      <w:tabs>
        <w:tab w:val="left" w:pos="7095"/>
      </w:tabs>
      <w:jc w:val="center"/>
      <w:outlineLvl w:val="0"/>
    </w:pPr>
    <w:rPr>
      <w:rFonts w:ascii="Arial" w:hAnsi="Arial" w:cs="Arial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C58"/>
    <w:pPr>
      <w:keepNext/>
      <w:tabs>
        <w:tab w:val="left" w:pos="7095"/>
      </w:tabs>
      <w:jc w:val="right"/>
      <w:outlineLvl w:val="1"/>
    </w:pPr>
    <w:rPr>
      <w:rFonts w:ascii="Arial" w:hAnsi="Arial" w:cs="Arial"/>
      <w:b/>
      <w:bCs/>
      <w:color w:val="00206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C58"/>
    <w:pPr>
      <w:keepNext/>
      <w:tabs>
        <w:tab w:val="left" w:pos="7095"/>
      </w:tabs>
      <w:jc w:val="center"/>
      <w:outlineLvl w:val="2"/>
    </w:pPr>
    <w:rPr>
      <w:rFonts w:ascii="Arial" w:hAnsi="Arial" w:cs="Arial"/>
      <w:b/>
      <w:bCs/>
      <w:color w:val="00206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C58"/>
    <w:pPr>
      <w:keepNext/>
      <w:tabs>
        <w:tab w:val="left" w:pos="7095"/>
      </w:tabs>
      <w:outlineLvl w:val="3"/>
    </w:pPr>
    <w:rPr>
      <w:rFonts w:ascii="Arial" w:hAnsi="Arial" w:cs="Arial"/>
      <w:b/>
      <w:b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322"/>
    <w:rPr>
      <w:rFonts w:ascii="Arial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  <w:rsid w:val="00CD13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4C58"/>
    <w:rPr>
      <w:rFonts w:ascii="Arial" w:hAnsi="Arial" w:cs="Arial"/>
      <w:b/>
      <w:bCs/>
      <w:color w:val="00206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4C58"/>
    <w:rPr>
      <w:rFonts w:ascii="Arial" w:hAnsi="Arial" w:cs="Arial"/>
      <w:b/>
      <w:bCs/>
      <w:color w:val="00206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84C58"/>
    <w:rPr>
      <w:rFonts w:ascii="Arial" w:hAnsi="Arial" w:cs="Arial"/>
      <w:b/>
      <w:bCs/>
      <w:color w:val="002060"/>
    </w:rPr>
  </w:style>
  <w:style w:type="paragraph" w:styleId="PlainText">
    <w:name w:val="Plain Text"/>
    <w:basedOn w:val="Normal"/>
    <w:link w:val="PlainTextChar"/>
    <w:uiPriority w:val="99"/>
    <w:unhideWhenUsed/>
    <w:rsid w:val="00BE44A3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44A3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915F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0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5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13970"/>
    <w:pPr>
      <w:jc w:val="center"/>
    </w:pPr>
    <w:rPr>
      <w:rFonts w:ascii="Arial" w:hAnsi="Arial" w:cs="Arial"/>
      <w:b/>
      <w:bCs/>
      <w:color w:val="002060"/>
    </w:rPr>
  </w:style>
  <w:style w:type="character" w:customStyle="1" w:styleId="BodyTextChar">
    <w:name w:val="Body Text Char"/>
    <w:basedOn w:val="DefaultParagraphFont"/>
    <w:link w:val="BodyText"/>
    <w:uiPriority w:val="99"/>
    <w:rsid w:val="00713970"/>
    <w:rPr>
      <w:rFonts w:ascii="Arial" w:hAnsi="Arial" w:cs="Arial"/>
      <w:b/>
      <w:bCs/>
      <w:color w:val="002060"/>
    </w:rPr>
  </w:style>
  <w:style w:type="character" w:styleId="Hyperlink">
    <w:name w:val="Hyperlink"/>
    <w:basedOn w:val="DefaultParagraphFont"/>
    <w:uiPriority w:val="99"/>
    <w:unhideWhenUsed/>
    <w:rsid w:val="00B407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7A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BA4FB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67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70A"/>
  </w:style>
  <w:style w:type="paragraph" w:styleId="Footer">
    <w:name w:val="footer"/>
    <w:basedOn w:val="Normal"/>
    <w:link w:val="FooterChar"/>
    <w:uiPriority w:val="99"/>
    <w:unhideWhenUsed/>
    <w:rsid w:val="00F767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70A"/>
  </w:style>
  <w:style w:type="table" w:styleId="TableGrid">
    <w:name w:val="Table Grid"/>
    <w:basedOn w:val="TableNormal"/>
    <w:uiPriority w:val="39"/>
    <w:rsid w:val="00FD25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corum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a5f0fa-38ef-445c-9a4b-6f5da3930b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4324AFD60034094A5281C625C42DA" ma:contentTypeVersion="13" ma:contentTypeDescription="Create a new document." ma:contentTypeScope="" ma:versionID="b2db89760ca43f75e0442a935c66ceae">
  <xsd:schema xmlns:xsd="http://www.w3.org/2001/XMLSchema" xmlns:xs="http://www.w3.org/2001/XMLSchema" xmlns:p="http://schemas.microsoft.com/office/2006/metadata/properties" xmlns:ns3="aea5f0fa-38ef-445c-9a4b-6f5da3930b7a" targetNamespace="http://schemas.microsoft.com/office/2006/metadata/properties" ma:root="true" ma:fieldsID="b3aaf0c3819c9d42d1c9187ee06ff3a6" ns3:_="">
    <xsd:import namespace="aea5f0fa-38ef-445c-9a4b-6f5da3930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5f0fa-38ef-445c-9a4b-6f5da3930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E068A-84D6-4E9F-9556-0DE2F020E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76E3E-395A-4AB2-99E0-32097FBE4D5C}">
  <ds:schemaRefs>
    <ds:schemaRef ds:uri="http://schemas.microsoft.com/office/2006/metadata/properties"/>
    <ds:schemaRef ds:uri="http://schemas.microsoft.com/office/infopath/2007/PartnerControls"/>
    <ds:schemaRef ds:uri="aea5f0fa-38ef-445c-9a4b-6f5da3930b7a"/>
  </ds:schemaRefs>
</ds:datastoreItem>
</file>

<file path=customXml/itemProps3.xml><?xml version="1.0" encoding="utf-8"?>
<ds:datastoreItem xmlns:ds="http://schemas.openxmlformats.org/officeDocument/2006/customXml" ds:itemID="{13C0A81E-D21A-4F60-A5F9-FEC323BD8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481BA-503E-4722-89D4-803863531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5f0fa-38ef-445c-9a4b-6f5da3930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Wigginton Parish Council</cp:lastModifiedBy>
  <cp:revision>2</cp:revision>
  <cp:lastPrinted>2022-09-22T16:40:00Z</cp:lastPrinted>
  <dcterms:created xsi:type="dcterms:W3CDTF">2024-05-21T17:30:00Z</dcterms:created>
  <dcterms:modified xsi:type="dcterms:W3CDTF">2024-05-21T17:30:00Z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0x010100E3B4324AFD60034094A5281C625C42DA</vt:lpwstr>
  </property>
</Properties>
</file>